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DB" w:rsidRPr="00B240DB" w:rsidRDefault="00B240DB" w:rsidP="00B240DB">
      <w:pPr>
        <w:spacing w:line="560" w:lineRule="exact"/>
        <w:jc w:val="center"/>
        <w:rPr>
          <w:rFonts w:ascii="Times New Roman" w:eastAsia="方正小标宋_GBK" w:hAnsi="Times New Roman" w:hint="eastAsia"/>
          <w:sz w:val="32"/>
          <w:szCs w:val="32"/>
        </w:rPr>
      </w:pPr>
      <w:r>
        <w:rPr>
          <w:rFonts w:ascii="Times New Roman" w:eastAsia="方正小标宋_GBK" w:hAnsi="Times New Roman" w:hint="eastAsia"/>
          <w:bCs/>
          <w:sz w:val="32"/>
          <w:szCs w:val="32"/>
        </w:rPr>
        <w:t>海陵区</w:t>
      </w:r>
      <w:r w:rsidRPr="00FE33D2">
        <w:rPr>
          <w:rFonts w:ascii="Times New Roman" w:eastAsia="方正小标宋_GBK" w:hAnsi="Times New Roman"/>
          <w:bCs/>
          <w:sz w:val="32"/>
          <w:szCs w:val="32"/>
        </w:rPr>
        <w:t>教育</w:t>
      </w:r>
      <w:proofErr w:type="gramStart"/>
      <w:r>
        <w:rPr>
          <w:rFonts w:ascii="Times New Roman" w:eastAsia="方正小标宋_GBK" w:hAnsi="Times New Roman"/>
          <w:bCs/>
          <w:sz w:val="32"/>
          <w:szCs w:val="32"/>
        </w:rPr>
        <w:t>系统</w:t>
      </w:r>
      <w:r w:rsidRPr="00FE33D2">
        <w:rPr>
          <w:rFonts w:ascii="Times New Roman" w:eastAsia="方正小标宋_GBK" w:hAnsi="Times New Roman"/>
          <w:bCs/>
          <w:sz w:val="32"/>
          <w:szCs w:val="32"/>
        </w:rPr>
        <w:t>关</w:t>
      </w:r>
      <w:proofErr w:type="gramEnd"/>
      <w:r w:rsidRPr="00FE33D2">
        <w:rPr>
          <w:rFonts w:ascii="Times New Roman" w:eastAsia="方正小标宋_GBK" w:hAnsi="Times New Roman"/>
          <w:bCs/>
          <w:sz w:val="32"/>
          <w:szCs w:val="32"/>
        </w:rPr>
        <w:t>工委</w:t>
      </w:r>
      <w:r>
        <w:rPr>
          <w:rFonts w:ascii="Times New Roman" w:eastAsia="方正小标宋_GBK" w:hAnsi="Times New Roman"/>
          <w:sz w:val="32"/>
          <w:szCs w:val="32"/>
        </w:rPr>
        <w:t>202</w:t>
      </w:r>
      <w:r>
        <w:rPr>
          <w:rFonts w:ascii="Times New Roman" w:eastAsia="方正小标宋_GBK" w:hAnsi="Times New Roman" w:hint="eastAsia"/>
          <w:sz w:val="32"/>
          <w:szCs w:val="32"/>
        </w:rPr>
        <w:t>4</w:t>
      </w:r>
      <w:r w:rsidRPr="00FE33D2">
        <w:rPr>
          <w:rFonts w:ascii="Times New Roman" w:eastAsia="方正小标宋_GBK" w:hAnsi="Times New Roman"/>
          <w:sz w:val="32"/>
          <w:szCs w:val="32"/>
        </w:rPr>
        <w:t>年主题教育活动征文目录清单</w:t>
      </w:r>
    </w:p>
    <w:p w:rsidR="00B240DB" w:rsidRPr="00FE33D2" w:rsidRDefault="00B240DB" w:rsidP="00B240DB">
      <w:pPr>
        <w:spacing w:line="560" w:lineRule="exact"/>
        <w:rPr>
          <w:rFonts w:ascii="Times New Roman" w:eastAsia="方正小标宋_GBK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sz w:val="28"/>
          <w:szCs w:val="28"/>
        </w:rPr>
        <w:t>学校</w:t>
      </w:r>
      <w:r w:rsidRPr="00FE33D2">
        <w:rPr>
          <w:rFonts w:ascii="Times New Roman" w:eastAsia="仿宋_GB2312" w:hAnsi="Times New Roman"/>
          <w:sz w:val="28"/>
          <w:szCs w:val="28"/>
        </w:rPr>
        <w:t>：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340"/>
        <w:gridCol w:w="900"/>
        <w:gridCol w:w="1440"/>
        <w:gridCol w:w="1328"/>
        <w:gridCol w:w="1700"/>
      </w:tblGrid>
      <w:tr w:rsidR="00B240DB" w:rsidRPr="00FE33D2" w:rsidTr="00AB0892">
        <w:trPr>
          <w:jc w:val="center"/>
        </w:trPr>
        <w:tc>
          <w:tcPr>
            <w:tcW w:w="1188" w:type="dxa"/>
            <w:vAlign w:val="center"/>
          </w:tcPr>
          <w:p w:rsidR="00B240DB" w:rsidRPr="00FE33D2" w:rsidRDefault="00B240DB" w:rsidP="00AB0892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33D2">
              <w:rPr>
                <w:rFonts w:asci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340" w:type="dxa"/>
            <w:vAlign w:val="center"/>
          </w:tcPr>
          <w:p w:rsidR="00B240DB" w:rsidRPr="00FE33D2" w:rsidRDefault="00B240DB" w:rsidP="00AB0892">
            <w:pPr>
              <w:spacing w:line="4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33D2">
              <w:rPr>
                <w:rFonts w:ascii="Times New Roman" w:eastAsia="黑体"/>
                <w:sz w:val="28"/>
                <w:szCs w:val="28"/>
              </w:rPr>
              <w:t>征文题目</w:t>
            </w:r>
          </w:p>
        </w:tc>
        <w:tc>
          <w:tcPr>
            <w:tcW w:w="900" w:type="dxa"/>
            <w:vAlign w:val="center"/>
          </w:tcPr>
          <w:p w:rsidR="00B240DB" w:rsidRPr="00FE33D2" w:rsidRDefault="00B240DB" w:rsidP="00AB0892">
            <w:pPr>
              <w:spacing w:line="4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33D2">
              <w:rPr>
                <w:rFonts w:ascii="Times New Roman" w:eastAsia="黑体"/>
                <w:sz w:val="28"/>
                <w:szCs w:val="28"/>
              </w:rPr>
              <w:t>作者</w:t>
            </w:r>
          </w:p>
          <w:p w:rsidR="00B240DB" w:rsidRPr="00FE33D2" w:rsidRDefault="00B240DB" w:rsidP="00AB0892">
            <w:pPr>
              <w:spacing w:line="4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33D2">
              <w:rPr>
                <w:rFonts w:asci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B240DB" w:rsidRPr="00FE33D2" w:rsidRDefault="00B240DB" w:rsidP="00AB0892">
            <w:pPr>
              <w:spacing w:line="4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33D2">
              <w:rPr>
                <w:rFonts w:ascii="Times New Roman" w:eastAsia="黑体"/>
                <w:sz w:val="28"/>
                <w:szCs w:val="28"/>
              </w:rPr>
              <w:t>所在学校及班级</w:t>
            </w:r>
          </w:p>
        </w:tc>
        <w:tc>
          <w:tcPr>
            <w:tcW w:w="1328" w:type="dxa"/>
            <w:vAlign w:val="center"/>
          </w:tcPr>
          <w:p w:rsidR="00B240DB" w:rsidRPr="00FE33D2" w:rsidRDefault="00B240DB" w:rsidP="00AB0892">
            <w:pPr>
              <w:spacing w:line="4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33D2">
              <w:rPr>
                <w:rFonts w:ascii="Times New Roman" w:eastAsia="黑体"/>
                <w:sz w:val="28"/>
                <w:szCs w:val="28"/>
              </w:rPr>
              <w:t>指导</w:t>
            </w:r>
          </w:p>
          <w:p w:rsidR="00B240DB" w:rsidRPr="00FE33D2" w:rsidRDefault="00B240DB" w:rsidP="00AB0892">
            <w:pPr>
              <w:spacing w:line="4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33D2">
              <w:rPr>
                <w:rFonts w:ascii="Times New Roman" w:eastAsia="黑体"/>
                <w:sz w:val="28"/>
                <w:szCs w:val="28"/>
              </w:rPr>
              <w:t>教师</w:t>
            </w:r>
          </w:p>
        </w:tc>
        <w:tc>
          <w:tcPr>
            <w:tcW w:w="1700" w:type="dxa"/>
            <w:vAlign w:val="center"/>
          </w:tcPr>
          <w:p w:rsidR="00B240DB" w:rsidRPr="00FE33D2" w:rsidRDefault="00B240DB" w:rsidP="00AB0892">
            <w:pPr>
              <w:spacing w:line="4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33D2">
              <w:rPr>
                <w:rFonts w:ascii="Times New Roman" w:eastAsia="黑体"/>
                <w:sz w:val="28"/>
                <w:szCs w:val="28"/>
              </w:rPr>
              <w:t>指导老师</w:t>
            </w:r>
          </w:p>
          <w:p w:rsidR="00B240DB" w:rsidRPr="00FE33D2" w:rsidRDefault="00B240DB" w:rsidP="00AB0892">
            <w:pPr>
              <w:spacing w:line="4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33D2">
              <w:rPr>
                <w:rFonts w:ascii="Times New Roman" w:eastAsia="黑体"/>
                <w:sz w:val="28"/>
                <w:szCs w:val="28"/>
              </w:rPr>
              <w:t>联系电话</w:t>
            </w:r>
          </w:p>
        </w:tc>
      </w:tr>
      <w:tr w:rsidR="00B240DB" w:rsidRPr="00FE33D2" w:rsidTr="00AB0892">
        <w:trPr>
          <w:jc w:val="center"/>
        </w:trPr>
        <w:tc>
          <w:tcPr>
            <w:tcW w:w="1188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33D2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234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28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240DB" w:rsidRPr="00FE33D2" w:rsidTr="00AB0892">
        <w:trPr>
          <w:jc w:val="center"/>
        </w:trPr>
        <w:tc>
          <w:tcPr>
            <w:tcW w:w="1188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33D2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234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4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28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240DB" w:rsidRPr="00FE33D2" w:rsidTr="00AB0892">
        <w:trPr>
          <w:jc w:val="center"/>
        </w:trPr>
        <w:tc>
          <w:tcPr>
            <w:tcW w:w="1188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33D2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234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4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28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240DB" w:rsidRPr="00FE33D2" w:rsidTr="00AB0892">
        <w:trPr>
          <w:jc w:val="center"/>
        </w:trPr>
        <w:tc>
          <w:tcPr>
            <w:tcW w:w="1188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33D2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234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40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28" w:type="dxa"/>
          </w:tcPr>
          <w:p w:rsidR="00B240DB" w:rsidRPr="00FE33D2" w:rsidRDefault="00B240DB" w:rsidP="00AB0892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0" w:type="dxa"/>
          </w:tcPr>
          <w:p w:rsidR="00B240DB" w:rsidRPr="00FE33D2" w:rsidRDefault="00B240DB" w:rsidP="00AB0892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240DB" w:rsidRPr="00FE33D2" w:rsidTr="00AB0892">
        <w:trPr>
          <w:jc w:val="center"/>
        </w:trPr>
        <w:tc>
          <w:tcPr>
            <w:tcW w:w="8896" w:type="dxa"/>
            <w:gridSpan w:val="6"/>
          </w:tcPr>
          <w:p w:rsidR="00B240DB" w:rsidRPr="00FE33D2" w:rsidRDefault="00B240DB" w:rsidP="00AB0892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FE33D2">
              <w:rPr>
                <w:rFonts w:ascii="Times New Roman" w:eastAsia="仿宋_GB2312" w:hAnsi="Times New Roman"/>
                <w:sz w:val="32"/>
                <w:szCs w:val="32"/>
              </w:rPr>
              <w:t>-------------------------------------------------------------------------------</w:t>
            </w:r>
          </w:p>
        </w:tc>
      </w:tr>
      <w:tr w:rsidR="00B240DB" w:rsidRPr="00FE33D2" w:rsidTr="00AB0892">
        <w:trPr>
          <w:jc w:val="center"/>
        </w:trPr>
        <w:tc>
          <w:tcPr>
            <w:tcW w:w="8896" w:type="dxa"/>
            <w:gridSpan w:val="6"/>
          </w:tcPr>
          <w:p w:rsidR="00B240DB" w:rsidRPr="00FE33D2" w:rsidRDefault="00B240DB" w:rsidP="00AB0892">
            <w:pPr>
              <w:spacing w:line="560" w:lineRule="exact"/>
              <w:ind w:firstLineChars="200" w:firstLine="64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B240DB" w:rsidRPr="00FE33D2" w:rsidRDefault="00B240DB" w:rsidP="00B240DB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bookmarkStart w:id="0" w:name="_GoBack"/>
      <w:bookmarkEnd w:id="0"/>
    </w:p>
    <w:p w:rsidR="00B240DB" w:rsidRPr="00FE33D2" w:rsidRDefault="00B240DB" w:rsidP="00B240DB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 w:rsidRPr="00FE33D2">
        <w:rPr>
          <w:rFonts w:ascii="Times New Roman" w:eastAsia="仿宋_GB2312" w:hAnsi="Times New Roman"/>
          <w:sz w:val="28"/>
          <w:szCs w:val="28"/>
        </w:rPr>
        <w:t>说明：</w:t>
      </w:r>
    </w:p>
    <w:p w:rsidR="00B240DB" w:rsidRPr="00FE33D2" w:rsidRDefault="00B240DB" w:rsidP="00B240DB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E33D2">
        <w:rPr>
          <w:rFonts w:ascii="Times New Roman" w:eastAsia="仿宋_GB2312" w:hAnsi="Times New Roman"/>
          <w:sz w:val="28"/>
          <w:szCs w:val="28"/>
        </w:rPr>
        <w:t>1.</w:t>
      </w:r>
      <w:r w:rsidRPr="00FE33D2">
        <w:rPr>
          <w:rFonts w:ascii="Times New Roman" w:eastAsia="仿宋_GB2312" w:hAnsi="Times New Roman"/>
          <w:sz w:val="28"/>
          <w:szCs w:val="28"/>
        </w:rPr>
        <w:t>电子稿的顺序要与目录清单上的顺序号一致。</w:t>
      </w:r>
    </w:p>
    <w:p w:rsidR="00B240DB" w:rsidRPr="00FE33D2" w:rsidRDefault="00B240DB" w:rsidP="00B240DB">
      <w:pPr>
        <w:ind w:firstLineChars="200" w:firstLine="560"/>
        <w:rPr>
          <w:rFonts w:ascii="Times New Roman" w:eastAsia="仿宋_GB2312" w:hAnsi="Times New Roman"/>
        </w:rPr>
      </w:pPr>
      <w:r w:rsidRPr="00FE33D2">
        <w:rPr>
          <w:rFonts w:ascii="Times New Roman" w:eastAsia="仿宋_GB2312" w:hAnsi="Times New Roman"/>
          <w:sz w:val="28"/>
          <w:szCs w:val="28"/>
        </w:rPr>
        <w:t>2.</w:t>
      </w:r>
      <w:r w:rsidRPr="00FE33D2">
        <w:rPr>
          <w:rFonts w:ascii="Times New Roman" w:eastAsia="仿宋_GB2312" w:hAnsi="Times New Roman"/>
          <w:sz w:val="28"/>
          <w:szCs w:val="28"/>
        </w:rPr>
        <w:t>此表请用</w:t>
      </w:r>
      <w:r w:rsidRPr="00FE33D2">
        <w:rPr>
          <w:rFonts w:ascii="Times New Roman" w:eastAsia="仿宋_GB2312" w:hAnsi="Times New Roman"/>
          <w:sz w:val="28"/>
          <w:szCs w:val="28"/>
        </w:rPr>
        <w:t>Excel</w:t>
      </w:r>
      <w:r w:rsidRPr="00FE33D2">
        <w:rPr>
          <w:rFonts w:ascii="Times New Roman" w:eastAsia="仿宋_GB2312" w:hAnsi="Times New Roman"/>
          <w:sz w:val="28"/>
          <w:szCs w:val="28"/>
        </w:rPr>
        <w:t>表填写，便于汇总统计。</w:t>
      </w:r>
    </w:p>
    <w:p w:rsidR="00437DC7" w:rsidRPr="00B240DB" w:rsidRDefault="00437DC7"/>
    <w:sectPr w:rsidR="00437DC7" w:rsidRPr="00B24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B"/>
    <w:rsid w:val="00437DC7"/>
    <w:rsid w:val="00B2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BC86C"/>
  <w15:chartTrackingRefBased/>
  <w15:docId w15:val="{3D11AA5F-EE7C-4C2A-BAD3-121E1507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0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2024-03-01T02:00:00Z</dcterms:created>
  <dcterms:modified xsi:type="dcterms:W3CDTF">2024-03-01T02:02:00Z</dcterms:modified>
</cp:coreProperties>
</file>