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C679" w14:textId="77777777" w:rsidR="005215E4" w:rsidRDefault="005215E4">
      <w:pPr>
        <w:spacing w:line="6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关于公布</w:t>
      </w:r>
      <w:r>
        <w:rPr>
          <w:rFonts w:ascii="仿宋" w:eastAsia="仿宋" w:hAnsi="仿宋" w:cs="仿宋"/>
          <w:b/>
          <w:bCs/>
          <w:sz w:val="44"/>
          <w:szCs w:val="44"/>
        </w:rPr>
        <w:t>2022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年海陵区中小学创新与实践编程竞赛活动方案的通知</w:t>
      </w:r>
    </w:p>
    <w:p w14:paraId="4B8ECE4C" w14:textId="77777777" w:rsidR="005215E4" w:rsidRDefault="005215E4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各中小学：</w:t>
      </w:r>
    </w:p>
    <w:p w14:paraId="408D183E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为开展好我区中小学编程教育，不断激发中小学生编程兴趣，努力培养中小学生勇于探索的创新精神和解决实际问题的实践能力。经研究，决定举办</w:t>
      </w:r>
      <w:r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年海陵区中小学创新与实践编程竞赛活动，现将具体活动方案公布如下：</w:t>
      </w:r>
    </w:p>
    <w:p w14:paraId="7FE7EC2B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一、比赛项目</w:t>
      </w:r>
    </w:p>
    <w:p w14:paraId="7F5C322A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图形化创意编程作品赛</w:t>
      </w:r>
    </w:p>
    <w:p w14:paraId="0EFD81E7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2.Python</w:t>
      </w:r>
      <w:r>
        <w:rPr>
          <w:rFonts w:ascii="仿宋" w:eastAsia="仿宋" w:hAnsi="仿宋" w:cs="仿宋" w:hint="eastAsia"/>
          <w:sz w:val="32"/>
          <w:szCs w:val="32"/>
        </w:rPr>
        <w:t>创意编程作品赛</w:t>
      </w:r>
    </w:p>
    <w:p w14:paraId="2E6D2C26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二、报名办法及组别</w:t>
      </w:r>
    </w:p>
    <w:p w14:paraId="2D436E3F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参赛对象：各中小学在校学生</w:t>
      </w:r>
    </w:p>
    <w:p w14:paraId="0EE92275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参赛组别：</w:t>
      </w:r>
    </w:p>
    <w:p w14:paraId="20DBA57E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小学组：图形化创意编程（源码编辑器</w:t>
      </w:r>
      <w:r>
        <w:rPr>
          <w:rFonts w:ascii="仿宋" w:eastAsia="仿宋" w:hAnsi="仿宋" w:cs="仿宋"/>
          <w:sz w:val="32"/>
          <w:szCs w:val="32"/>
        </w:rPr>
        <w:t>Kitten3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25689516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初中组：</w:t>
      </w:r>
      <w:r>
        <w:rPr>
          <w:rFonts w:ascii="仿宋" w:eastAsia="仿宋" w:hAnsi="仿宋" w:cs="仿宋"/>
          <w:sz w:val="32"/>
          <w:szCs w:val="32"/>
        </w:rPr>
        <w:t>Python</w:t>
      </w:r>
      <w:r>
        <w:rPr>
          <w:rFonts w:ascii="仿宋" w:eastAsia="仿宋" w:hAnsi="仿宋" w:cs="仿宋" w:hint="eastAsia"/>
          <w:sz w:val="32"/>
          <w:szCs w:val="32"/>
        </w:rPr>
        <w:t>创意编程（海龟编辑器）</w:t>
      </w:r>
    </w:p>
    <w:p w14:paraId="382C3D51" w14:textId="77777777" w:rsidR="005215E4" w:rsidRDefault="005215E4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活动环节</w:t>
      </w:r>
    </w:p>
    <w:p w14:paraId="14391B7A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（一）开展学生培训：以线上编程主题教育活动推动全区小学开展学生线上编程课程培训。从小学抓起，让更多热爱科学、零基础的学生参与学习，推动编程学习的普及，详细安排见附件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DDFE2FF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（二）参加竞赛活动：各中小学结合自身实际，积极组织学生参加本次编程竞赛。</w:t>
      </w:r>
    </w:p>
    <w:p w14:paraId="41143C02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四、参赛流程</w:t>
      </w:r>
    </w:p>
    <w:p w14:paraId="404EFDCE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．线上报名</w:t>
      </w:r>
    </w:p>
    <w:p w14:paraId="316BA2F3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）报名时间：</w:t>
      </w:r>
      <w:r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—5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09571953" w14:textId="77777777" w:rsidR="005215E4" w:rsidRDefault="005215E4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）报名方式：学生登录比赛官网</w:t>
      </w:r>
      <w:r>
        <w:rPr>
          <w:rFonts w:ascii="仿宋" w:eastAsia="仿宋" w:hAnsi="仿宋" w:cs="仿宋"/>
          <w:sz w:val="32"/>
          <w:szCs w:val="32"/>
        </w:rPr>
        <w:t>https://contest.codemao.cn/hailing2022</w:t>
      </w:r>
      <w:r>
        <w:rPr>
          <w:rFonts w:ascii="仿宋" w:eastAsia="仿宋" w:hAnsi="仿宋" w:cs="仿宋" w:hint="eastAsia"/>
          <w:sz w:val="32"/>
          <w:szCs w:val="32"/>
        </w:rPr>
        <w:t>，依照官网要求注册比赛账号以及提交相关的报名信息，报名成功方可参赛提交作品。</w:t>
      </w:r>
    </w:p>
    <w:p w14:paraId="6D733ED8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．正式比赛（提交作品）</w:t>
      </w:r>
    </w:p>
    <w:p w14:paraId="793EDF6C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）比赛时间：</w:t>
      </w:r>
      <w:r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—5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7C0E3548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）比赛形式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选手报名成功后，须使用对应组别所规定的创作工具进行作品创作，创作完成后即可登陆比赛官网进行作品提交。</w:t>
      </w:r>
    </w:p>
    <w:p w14:paraId="481EFF85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五、比赛要求</w:t>
      </w:r>
    </w:p>
    <w:p w14:paraId="683D6E9A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．参赛选手根据赛事要求和赛事时间完成报名和比赛。</w:t>
      </w:r>
    </w:p>
    <w:p w14:paraId="17C8E942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．参赛选手一律使用编程猫平台进行创作，并将参赛作品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文件夹保存为“姓名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作品名称”的格式，如：李小小</w:t>
      </w:r>
      <w:r>
        <w:rPr>
          <w:rFonts w:ascii="仿宋" w:eastAsia="仿宋" w:hAnsi="仿宋" w:cs="仿宋"/>
          <w:sz w:val="32"/>
          <w:szCs w:val="32"/>
        </w:rPr>
        <w:t>+XX</w:t>
      </w:r>
      <w:r>
        <w:rPr>
          <w:rFonts w:ascii="仿宋" w:eastAsia="仿宋" w:hAnsi="仿宋" w:cs="仿宋" w:hint="eastAsia"/>
          <w:sz w:val="32"/>
          <w:szCs w:val="32"/>
        </w:rPr>
        <w:t>小学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源码世界。</w:t>
      </w:r>
    </w:p>
    <w:p w14:paraId="11A93E41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．作品设计要求：</w:t>
      </w:r>
    </w:p>
    <w:p w14:paraId="24C5FCB6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为保证作品加载流畅，单个图片和音乐素材不能大于</w:t>
      </w:r>
      <w:r>
        <w:rPr>
          <w:rFonts w:ascii="仿宋" w:eastAsia="仿宋" w:hAnsi="仿宋" w:cs="仿宋"/>
          <w:sz w:val="32"/>
          <w:szCs w:val="32"/>
        </w:rPr>
        <w:t>5M</w:t>
      </w:r>
      <w:r>
        <w:rPr>
          <w:rFonts w:ascii="仿宋" w:eastAsia="仿宋" w:hAnsi="仿宋" w:cs="仿宋" w:hint="eastAsia"/>
          <w:sz w:val="32"/>
          <w:szCs w:val="32"/>
        </w:rPr>
        <w:t>。大赛作品类型不作特别限制，任意类型均可，以下提供四个参考类型，仅供参考：</w:t>
      </w:r>
    </w:p>
    <w:p w14:paraId="5A7C9554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A</w:t>
      </w:r>
      <w:r>
        <w:rPr>
          <w:rFonts w:ascii="仿宋" w:eastAsia="仿宋" w:hAnsi="仿宋" w:cs="仿宋" w:hint="eastAsia"/>
          <w:sz w:val="32"/>
          <w:szCs w:val="32"/>
        </w:rPr>
        <w:t>．艺术展示类：围绕主题，引入图片、声音、视频等多媒体手段，用新媒体互动手法实现音乐、美术方面的创意展示。</w:t>
      </w:r>
    </w:p>
    <w:p w14:paraId="78798EBB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B</w:t>
      </w:r>
      <w:r>
        <w:rPr>
          <w:rFonts w:ascii="仿宋" w:eastAsia="仿宋" w:hAnsi="仿宋" w:cs="仿宋" w:hint="eastAsia"/>
          <w:sz w:val="32"/>
          <w:szCs w:val="32"/>
        </w:rPr>
        <w:t>．互动游戏类：围绕主题制作各种竞技类、探险类、角色扮演类及体育棋牌类游戏等。</w:t>
      </w:r>
    </w:p>
    <w:p w14:paraId="6A658641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C</w:t>
      </w:r>
      <w:r>
        <w:rPr>
          <w:rFonts w:ascii="仿宋" w:eastAsia="仿宋" w:hAnsi="仿宋" w:cs="仿宋" w:hint="eastAsia"/>
          <w:sz w:val="32"/>
          <w:szCs w:val="32"/>
        </w:rPr>
        <w:t>．实用工具类：围绕主题制作有实用价值，能解决学习和生活中的实际问题的小程序和小工具。</w:t>
      </w:r>
    </w:p>
    <w:p w14:paraId="53DC6239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D</w:t>
      </w:r>
      <w:r>
        <w:rPr>
          <w:rFonts w:ascii="仿宋" w:eastAsia="仿宋" w:hAnsi="仿宋" w:cs="仿宋" w:hint="eastAsia"/>
          <w:sz w:val="32"/>
          <w:szCs w:val="32"/>
        </w:rPr>
        <w:t>．科学探索类：围绕主题，模拟场景或进行数据采集、统计、分析、研究、科学实验等科学类的趣味展示与探究程序。</w:t>
      </w:r>
    </w:p>
    <w:p w14:paraId="48B11327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．程序运行：</w:t>
      </w:r>
    </w:p>
    <w:p w14:paraId="4C388EF7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在运行过程中无暂停，比赛过程中不得替换参赛作品，不可对赛事平台进行变更。</w:t>
      </w:r>
    </w:p>
    <w:p w14:paraId="30D184BB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．作品说明包含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创作思路</w:t>
      </w:r>
      <w:r>
        <w:rPr>
          <w:rFonts w:ascii="仿宋" w:eastAsia="仿宋" w:hAnsi="仿宋" w:cs="仿宋"/>
          <w:sz w:val="32"/>
          <w:szCs w:val="32"/>
        </w:rPr>
        <w:t xml:space="preserve"> + </w:t>
      </w:r>
      <w:r>
        <w:rPr>
          <w:rFonts w:ascii="仿宋" w:eastAsia="仿宋" w:hAnsi="仿宋" w:cs="仿宋" w:hint="eastAsia"/>
          <w:sz w:val="32"/>
          <w:szCs w:val="32"/>
        </w:rPr>
        <w:t>操作使用说明。</w:t>
      </w:r>
    </w:p>
    <w:p w14:paraId="70DDBC18" w14:textId="77777777" w:rsidR="005215E4" w:rsidRDefault="005215E4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参赛作品必须为作者原创，无版权争议。如果抄袭或者侵犯他人著作权，一律取消参赛资格。作品须由学生独立完成，不得由指导老师代劳完成，一经发现舞弊将取消比赛资格，通报舞弊行为。</w:t>
      </w:r>
    </w:p>
    <w:p w14:paraId="0585CD79" w14:textId="77777777" w:rsidR="005215E4" w:rsidRDefault="005215E4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位选手严禁重复、虚假报名，一经发现或举报，将取消比赛资格。未在竞赛时间内参加比赛视为弃权。比赛相关要求和评审标准是实施裁判工作的依据，在比赛过程中裁判有最终裁定权，凡是没有说明的事项由组委会裁定。</w:t>
      </w:r>
    </w:p>
    <w:p w14:paraId="79284C08" w14:textId="77777777" w:rsidR="005215E4" w:rsidRDefault="005215E4">
      <w:pPr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六、作品评分标准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tbl>
      <w:tblPr>
        <w:tblW w:w="8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6100"/>
        <w:gridCol w:w="627"/>
        <w:gridCol w:w="709"/>
      </w:tblGrid>
      <w:tr w:rsidR="005215E4" w14:paraId="379CE84B" w14:textId="77777777">
        <w:trPr>
          <w:trHeight w:val="586"/>
          <w:jc w:val="center"/>
        </w:trPr>
        <w:tc>
          <w:tcPr>
            <w:tcW w:w="909" w:type="dxa"/>
            <w:vAlign w:val="center"/>
          </w:tcPr>
          <w:p w14:paraId="19F9CE23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项目</w:t>
            </w: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1F65D8AD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指标描述</w:t>
            </w:r>
          </w:p>
        </w:tc>
        <w:tc>
          <w:tcPr>
            <w:tcW w:w="1336" w:type="dxa"/>
            <w:gridSpan w:val="2"/>
            <w:tcBorders>
              <w:left w:val="nil"/>
            </w:tcBorders>
            <w:vAlign w:val="center"/>
          </w:tcPr>
          <w:p w14:paraId="21363506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分值占比</w:t>
            </w:r>
          </w:p>
        </w:tc>
      </w:tr>
      <w:tr w:rsidR="005215E4" w14:paraId="49095382" w14:textId="77777777">
        <w:trPr>
          <w:trHeight w:val="587"/>
          <w:jc w:val="center"/>
        </w:trPr>
        <w:tc>
          <w:tcPr>
            <w:tcW w:w="909" w:type="dxa"/>
            <w:vMerge w:val="restart"/>
            <w:tcBorders>
              <w:top w:val="nil"/>
            </w:tcBorders>
            <w:vAlign w:val="center"/>
          </w:tcPr>
          <w:p w14:paraId="1988592B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主题内容</w:t>
            </w: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1ED18AE2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作品主题明确，内容清晰完整，表达逻辑清楚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67C9C5C8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  <w:tcBorders>
              <w:left w:val="nil"/>
            </w:tcBorders>
            <w:vAlign w:val="center"/>
          </w:tcPr>
          <w:p w14:paraId="42B58703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</w:tr>
      <w:tr w:rsidR="005215E4" w14:paraId="59C7B8DC" w14:textId="77777777">
        <w:trPr>
          <w:trHeight w:val="587"/>
          <w:jc w:val="center"/>
        </w:trPr>
        <w:tc>
          <w:tcPr>
            <w:tcW w:w="909" w:type="dxa"/>
            <w:vMerge/>
            <w:tcBorders>
              <w:top w:val="nil"/>
            </w:tcBorders>
            <w:vAlign w:val="center"/>
          </w:tcPr>
          <w:p w14:paraId="05D57EC4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6A6CE531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作品为作者原创，无抄袭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6EA16748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709" w:type="dxa"/>
            <w:vMerge/>
            <w:tcBorders>
              <w:left w:val="nil"/>
            </w:tcBorders>
            <w:vAlign w:val="center"/>
          </w:tcPr>
          <w:p w14:paraId="4104373B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15E4" w14:paraId="7E69D915" w14:textId="77777777">
        <w:trPr>
          <w:trHeight w:val="586"/>
          <w:jc w:val="center"/>
        </w:trPr>
        <w:tc>
          <w:tcPr>
            <w:tcW w:w="909" w:type="dxa"/>
            <w:vMerge w:val="restart"/>
            <w:tcBorders>
              <w:top w:val="nil"/>
            </w:tcBorders>
            <w:vAlign w:val="center"/>
          </w:tcPr>
          <w:p w14:paraId="5E0BB560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程序设计</w:t>
            </w: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0239FB78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程序设计步骤清晰，结构严谨合理，代码规范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0570EB09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vAlign w:val="center"/>
          </w:tcPr>
          <w:p w14:paraId="57F573D7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</w:tr>
      <w:tr w:rsidR="005215E4" w14:paraId="4C6AF1BB" w14:textId="77777777">
        <w:trPr>
          <w:trHeight w:val="587"/>
          <w:jc w:val="center"/>
        </w:trPr>
        <w:tc>
          <w:tcPr>
            <w:tcW w:w="909" w:type="dxa"/>
            <w:vMerge/>
            <w:tcBorders>
              <w:top w:val="nil"/>
            </w:tcBorders>
            <w:vAlign w:val="center"/>
          </w:tcPr>
          <w:p w14:paraId="3DB9F151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216B7F7A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程序设计有创新性，功能多样，形式新颖或能创新性解决实际问题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34063700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nil"/>
            </w:tcBorders>
            <w:vAlign w:val="center"/>
          </w:tcPr>
          <w:p w14:paraId="6D78C002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15E4" w14:paraId="48B8D64D" w14:textId="77777777">
        <w:trPr>
          <w:trHeight w:val="587"/>
          <w:jc w:val="center"/>
        </w:trPr>
        <w:tc>
          <w:tcPr>
            <w:tcW w:w="909" w:type="dxa"/>
            <w:vMerge w:val="restart"/>
            <w:tcBorders>
              <w:top w:val="nil"/>
            </w:tcBorders>
            <w:vAlign w:val="center"/>
          </w:tcPr>
          <w:p w14:paraId="3DC86714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界面设计</w:t>
            </w: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4C27436E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界面设计合理，符合用户使用习惯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1952B2A6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vAlign w:val="center"/>
          </w:tcPr>
          <w:p w14:paraId="149C3C0F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</w:tr>
      <w:tr w:rsidR="005215E4" w14:paraId="7998B71D" w14:textId="77777777">
        <w:trPr>
          <w:trHeight w:val="587"/>
          <w:jc w:val="center"/>
        </w:trPr>
        <w:tc>
          <w:tcPr>
            <w:tcW w:w="909" w:type="dxa"/>
            <w:vMerge/>
            <w:tcBorders>
              <w:top w:val="nil"/>
            </w:tcBorders>
            <w:vAlign w:val="center"/>
          </w:tcPr>
          <w:p w14:paraId="7602336B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4D7B7BD8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素材富有特色，场景设计合理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154ADD92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nil"/>
            </w:tcBorders>
            <w:vAlign w:val="center"/>
          </w:tcPr>
          <w:p w14:paraId="7422E42E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15E4" w14:paraId="5F344958" w14:textId="77777777">
        <w:trPr>
          <w:trHeight w:val="586"/>
          <w:jc w:val="center"/>
        </w:trPr>
        <w:tc>
          <w:tcPr>
            <w:tcW w:w="909" w:type="dxa"/>
            <w:vMerge w:val="restart"/>
            <w:tcBorders>
              <w:top w:val="nil"/>
            </w:tcBorders>
            <w:vAlign w:val="center"/>
          </w:tcPr>
          <w:p w14:paraId="72B5BDDB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运行效果</w:t>
            </w: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4141712C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作品能正常运行，无</w:t>
            </w:r>
            <w:r>
              <w:rPr>
                <w:rFonts w:ascii="仿宋" w:eastAsia="仿宋" w:hAnsi="仿宋" w:cs="仿宋"/>
                <w:sz w:val="28"/>
                <w:szCs w:val="28"/>
              </w:rPr>
              <w:t>bug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出现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069F6D25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vAlign w:val="center"/>
          </w:tcPr>
          <w:p w14:paraId="2D2AD4D9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</w:tr>
      <w:tr w:rsidR="005215E4" w14:paraId="0D7BB1C2" w14:textId="77777777">
        <w:trPr>
          <w:trHeight w:val="587"/>
          <w:jc w:val="center"/>
        </w:trPr>
        <w:tc>
          <w:tcPr>
            <w:tcW w:w="909" w:type="dxa"/>
            <w:vMerge/>
            <w:tcBorders>
              <w:top w:val="nil"/>
            </w:tcBorders>
            <w:vAlign w:val="center"/>
          </w:tcPr>
          <w:p w14:paraId="73EE9DDE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242B32E1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作品完整，运行流畅，有衔接，有操作指引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284BA480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nil"/>
            </w:tcBorders>
            <w:vAlign w:val="center"/>
          </w:tcPr>
          <w:p w14:paraId="78F29644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15E4" w14:paraId="3CCE079A" w14:textId="77777777">
        <w:trPr>
          <w:trHeight w:val="587"/>
          <w:jc w:val="center"/>
        </w:trPr>
        <w:tc>
          <w:tcPr>
            <w:tcW w:w="909" w:type="dxa"/>
            <w:vMerge w:val="restart"/>
            <w:tcBorders>
              <w:top w:val="nil"/>
            </w:tcBorders>
            <w:vAlign w:val="center"/>
          </w:tcPr>
          <w:p w14:paraId="5D5F071D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功能实现</w:t>
            </w: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21A0C0C0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能与实际生活相结合、可实用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2F0F37BB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vAlign w:val="center"/>
          </w:tcPr>
          <w:p w14:paraId="75D9BA53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10</w:t>
            </w:r>
          </w:p>
        </w:tc>
      </w:tr>
      <w:tr w:rsidR="005215E4" w14:paraId="79401A12" w14:textId="77777777">
        <w:trPr>
          <w:trHeight w:val="587"/>
          <w:jc w:val="center"/>
        </w:trPr>
        <w:tc>
          <w:tcPr>
            <w:tcW w:w="909" w:type="dxa"/>
            <w:vMerge/>
            <w:tcBorders>
              <w:top w:val="nil"/>
            </w:tcBorders>
            <w:vAlign w:val="center"/>
          </w:tcPr>
          <w:p w14:paraId="470665C1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00" w:type="dxa"/>
            <w:tcBorders>
              <w:left w:val="nil"/>
            </w:tcBorders>
            <w:vAlign w:val="center"/>
          </w:tcPr>
          <w:p w14:paraId="5B7A698A" w14:textId="77777777" w:rsidR="005215E4" w:rsidRDefault="005215E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操作体验良好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022FB777" w14:textId="77777777" w:rsidR="005215E4" w:rsidRDefault="005215E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nil"/>
            </w:tcBorders>
            <w:vAlign w:val="center"/>
          </w:tcPr>
          <w:p w14:paraId="7B9E0C05" w14:textId="77777777" w:rsidR="005215E4" w:rsidRDefault="005215E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B3517DB" w14:textId="77777777" w:rsidR="005215E4" w:rsidRDefault="005215E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七、奖项设置</w:t>
      </w:r>
    </w:p>
    <w:p w14:paraId="2EE0F504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．等次奖：等次奖包括一、二、三等奖，根据参赛规模按照参赛选手排名颁发。</w:t>
      </w:r>
    </w:p>
    <w:p w14:paraId="072466BC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．优秀指导教师奖：根据组织学生参加大赛、辅导学生提交作品数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质</w:t>
      </w:r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量等情况择优评选。本届大赛一等奖作品获得者的辅导老师优先考虑。</w:t>
      </w:r>
    </w:p>
    <w:p w14:paraId="1A85EA54" w14:textId="77777777" w:rsidR="005215E4" w:rsidRDefault="005215E4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附件：海陵区“人工智能”线上编程实践活动方案</w:t>
      </w:r>
    </w:p>
    <w:p w14:paraId="1E7B5C8E" w14:textId="77777777" w:rsidR="005215E4" w:rsidRDefault="005215E4">
      <w:pPr>
        <w:widowControl/>
        <w:spacing w:line="560" w:lineRule="exact"/>
        <w:ind w:firstLineChars="1240" w:firstLine="3968"/>
        <w:rPr>
          <w:rFonts w:ascii="仿宋" w:eastAsia="仿宋" w:hAnsi="仿宋" w:cs="仿宋"/>
          <w:sz w:val="32"/>
          <w:szCs w:val="32"/>
        </w:rPr>
      </w:pPr>
    </w:p>
    <w:p w14:paraId="7D9A645C" w14:textId="77777777" w:rsidR="005215E4" w:rsidRDefault="005215E4">
      <w:pPr>
        <w:widowControl/>
        <w:spacing w:line="560" w:lineRule="exact"/>
        <w:ind w:firstLineChars="1240" w:firstLine="396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海陵区教师发展中心</w:t>
      </w:r>
    </w:p>
    <w:p w14:paraId="27092724" w14:textId="77777777" w:rsidR="005215E4" w:rsidRDefault="005215E4">
      <w:pPr>
        <w:widowControl/>
        <w:spacing w:line="560" w:lineRule="exact"/>
        <w:ind w:left="3780" w:firstLine="4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252F6486" w14:textId="77777777" w:rsidR="005215E4" w:rsidRDefault="005215E4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br w:type="page"/>
      </w:r>
    </w:p>
    <w:p w14:paraId="2630375B" w14:textId="77777777" w:rsidR="005215E4" w:rsidRDefault="005215E4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附件：</w:t>
      </w:r>
    </w:p>
    <w:p w14:paraId="22C86D43" w14:textId="77777777" w:rsidR="005215E4" w:rsidRDefault="005215E4">
      <w:pPr>
        <w:spacing w:line="560" w:lineRule="exact"/>
        <w:jc w:val="center"/>
        <w:rPr>
          <w:rFonts w:ascii="仿宋" w:eastAsia="黑体" w:hAnsi="仿宋" w:cs="仿宋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sz w:val="36"/>
          <w:szCs w:val="36"/>
        </w:rPr>
        <w:t>海陵区“人工智能”</w:t>
      </w:r>
      <w:r>
        <w:rPr>
          <w:rFonts w:ascii="黑体" w:eastAsia="黑体" w:hAnsi="宋体" w:hint="eastAsia"/>
          <w:b/>
          <w:sz w:val="36"/>
          <w:szCs w:val="36"/>
        </w:rPr>
        <w:t>线上编程实践活动方案</w:t>
      </w:r>
    </w:p>
    <w:p w14:paraId="7E145696" w14:textId="77777777" w:rsidR="005215E4" w:rsidRDefault="005215E4">
      <w:pPr>
        <w:widowControl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</w:p>
    <w:p w14:paraId="6D4AC1FC" w14:textId="77777777" w:rsidR="005215E4" w:rsidRDefault="005215E4">
      <w:pPr>
        <w:widowControl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一、组织单位</w:t>
      </w:r>
    </w:p>
    <w:p w14:paraId="6800C65F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主办单位：海陵区教师发展中心</w:t>
      </w:r>
    </w:p>
    <w:p w14:paraId="00C72506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技术支持：深圳点猫科技有限公司</w:t>
      </w:r>
    </w:p>
    <w:p w14:paraId="72E409FA" w14:textId="77777777" w:rsidR="005215E4" w:rsidRDefault="005215E4">
      <w:pPr>
        <w:widowControl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二、活动主题</w:t>
      </w:r>
    </w:p>
    <w:p w14:paraId="315FC1DF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“人工智能”线上编程实践活动</w:t>
      </w:r>
    </w:p>
    <w:p w14:paraId="419D4561" w14:textId="77777777" w:rsidR="005215E4" w:rsidRDefault="005215E4">
      <w:pPr>
        <w:widowControl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三、参与对象</w:t>
      </w:r>
    </w:p>
    <w:p w14:paraId="497B6B03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小学一年级至初中三年级学生</w:t>
      </w:r>
    </w:p>
    <w:p w14:paraId="1EC52497" w14:textId="77777777" w:rsidR="005215E4" w:rsidRDefault="005215E4">
      <w:pPr>
        <w:widowControl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四、活动流程及时间安排</w:t>
      </w:r>
    </w:p>
    <w:p w14:paraId="0C1967CF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1.</w:t>
      </w:r>
      <w:r>
        <w:rPr>
          <w:rFonts w:ascii="仿宋" w:eastAsia="仿宋" w:hAnsi="仿宋" w:cs="仿宋" w:hint="eastAsia"/>
          <w:kern w:val="0"/>
          <w:sz w:val="28"/>
          <w:szCs w:val="28"/>
        </w:rPr>
        <w:t>活动时间：</w:t>
      </w:r>
      <w:r>
        <w:rPr>
          <w:rFonts w:ascii="仿宋" w:eastAsia="仿宋" w:hAnsi="仿宋" w:cs="仿宋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/>
          <w:kern w:val="0"/>
          <w:sz w:val="28"/>
          <w:szCs w:val="28"/>
        </w:rPr>
        <w:t>-7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/>
          <w:kern w:val="0"/>
          <w:sz w:val="28"/>
          <w:szCs w:val="28"/>
        </w:rPr>
        <w:t>31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日；</w:t>
      </w:r>
    </w:p>
    <w:p w14:paraId="45B03775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首次上课时间：</w:t>
      </w:r>
      <w:r>
        <w:rPr>
          <w:rFonts w:ascii="仿宋" w:eastAsia="仿宋" w:hAnsi="仿宋" w:cs="仿宋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/>
          <w:kern w:val="0"/>
          <w:sz w:val="28"/>
          <w:szCs w:val="28"/>
        </w:rPr>
        <w:t>12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144C5361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每月有多个上课班期，学生选择其中一个班期报名和上课即可，每期有名额限制，如人数已满延至下一期。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</w:p>
    <w:p w14:paraId="4F277BD7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3.</w:t>
      </w:r>
      <w:r>
        <w:rPr>
          <w:rFonts w:ascii="仿宋" w:eastAsia="仿宋" w:hAnsi="仿宋" w:cs="仿宋" w:hint="eastAsia"/>
          <w:kern w:val="0"/>
          <w:sz w:val="28"/>
          <w:szCs w:val="28"/>
        </w:rPr>
        <w:t>上课方式：通过移动端设备线上上课（手机或平板电脑）；</w:t>
      </w:r>
    </w:p>
    <w:p w14:paraId="38C6CB83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4.</w:t>
      </w:r>
      <w:r>
        <w:rPr>
          <w:rFonts w:ascii="仿宋" w:eastAsia="仿宋" w:hAnsi="仿宋" w:cs="仿宋" w:hint="eastAsia"/>
          <w:kern w:val="0"/>
          <w:sz w:val="28"/>
          <w:szCs w:val="28"/>
        </w:rPr>
        <w:t>报名方式：以学校为单位组织报名，学生领取免费编程课并参加本活动。</w:t>
      </w:r>
    </w:p>
    <w:p w14:paraId="3D7A235A" w14:textId="77777777" w:rsidR="005215E4" w:rsidRDefault="005215E4">
      <w:pPr>
        <w:widowControl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五、活动内容</w:t>
      </w:r>
    </w:p>
    <w:p w14:paraId="11AB0778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本次活动内容分为两个部分：</w:t>
      </w:r>
    </w:p>
    <w:p w14:paraId="694A3CEA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．编程基础知识普及和编程基础能力活动：每一个课程为一个知识点，采用体验式的教学方法，</w:t>
      </w:r>
      <w:r>
        <w:rPr>
          <w:rFonts w:ascii="仿宋" w:eastAsia="仿宋" w:hAnsi="仿宋" w:cs="仿宋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分钟的讲解</w:t>
      </w:r>
      <w:r>
        <w:rPr>
          <w:rFonts w:ascii="仿宋" w:eastAsia="仿宋" w:hAnsi="仿宋" w:cs="仿宋"/>
          <w:kern w:val="0"/>
          <w:sz w:val="28"/>
          <w:szCs w:val="28"/>
        </w:rPr>
        <w:t>+25</w:t>
      </w:r>
      <w:r>
        <w:rPr>
          <w:rFonts w:ascii="仿宋" w:eastAsia="仿宋" w:hAnsi="仿宋" w:cs="仿宋" w:hint="eastAsia"/>
          <w:kern w:val="0"/>
          <w:sz w:val="28"/>
          <w:szCs w:val="28"/>
        </w:rPr>
        <w:t>分钟的实践操作</w:t>
      </w:r>
      <w:r>
        <w:rPr>
          <w:rFonts w:ascii="仿宋" w:eastAsia="仿宋" w:hAnsi="仿宋" w:cs="仿宋"/>
          <w:kern w:val="0"/>
          <w:sz w:val="28"/>
          <w:szCs w:val="28"/>
        </w:rPr>
        <w:t>=</w:t>
      </w:r>
      <w:r>
        <w:rPr>
          <w:rFonts w:ascii="仿宋" w:eastAsia="仿宋" w:hAnsi="仿宋" w:cs="仿宋" w:hint="eastAsia"/>
          <w:kern w:val="0"/>
          <w:sz w:val="28"/>
          <w:szCs w:val="28"/>
        </w:rPr>
        <w:t>熟练编程技能。</w:t>
      </w:r>
    </w:p>
    <w:p w14:paraId="600FD14B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一年级课程安排：</w:t>
      </w:r>
    </w:p>
    <w:tbl>
      <w:tblPr>
        <w:tblW w:w="84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3"/>
        <w:gridCol w:w="6409"/>
      </w:tblGrid>
      <w:tr w:rsidR="005215E4" w14:paraId="6A6AED6A" w14:textId="77777777" w:rsidTr="00C57AE8">
        <w:trPr>
          <w:trHeight w:val="476"/>
        </w:trPr>
        <w:tc>
          <w:tcPr>
            <w:tcW w:w="1993" w:type="dxa"/>
            <w:vAlign w:val="center"/>
          </w:tcPr>
          <w:p w14:paraId="59DD26DA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课程</w:t>
            </w:r>
          </w:p>
        </w:tc>
        <w:tc>
          <w:tcPr>
            <w:tcW w:w="6409" w:type="dxa"/>
            <w:vAlign w:val="center"/>
          </w:tcPr>
          <w:p w14:paraId="142855A9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概要内容</w:t>
            </w:r>
          </w:p>
        </w:tc>
      </w:tr>
      <w:tr w:rsidR="005215E4" w14:paraId="0ABDB99C" w14:textId="77777777" w:rsidTr="00C57AE8">
        <w:trPr>
          <w:trHeight w:val="1071"/>
        </w:trPr>
        <w:tc>
          <w:tcPr>
            <w:tcW w:w="1993" w:type="dxa"/>
            <w:vAlign w:val="center"/>
          </w:tcPr>
          <w:p w14:paraId="2322DE1E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 w:rsidRPr="00C57AE8">
              <w:rPr>
                <w:rFonts w:ascii="仿宋" w:eastAsia="仿宋" w:hAnsi="仿宋" w:cs="仿宋"/>
                <w:kern w:val="0"/>
                <w:sz w:val="28"/>
                <w:szCs w:val="28"/>
              </w:rPr>
              <w:t>1</w:t>
            </w: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0BAFD9E0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拔呀拔萝卜</w:t>
            </w:r>
          </w:p>
        </w:tc>
        <w:tc>
          <w:tcPr>
            <w:tcW w:w="6409" w:type="dxa"/>
            <w:vAlign w:val="center"/>
          </w:tcPr>
          <w:p w14:paraId="744629F5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了解植物习性、动物习性，人的生长发育规律认识</w:t>
            </w:r>
          </w:p>
          <w:p w14:paraId="42C49610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工具基本页面并完成触碰功效</w:t>
            </w:r>
          </w:p>
        </w:tc>
      </w:tr>
      <w:tr w:rsidR="005215E4" w14:paraId="07D4B538" w14:textId="77777777" w:rsidTr="00C57AE8">
        <w:trPr>
          <w:trHeight w:val="1305"/>
        </w:trPr>
        <w:tc>
          <w:tcPr>
            <w:tcW w:w="1993" w:type="dxa"/>
            <w:vAlign w:val="center"/>
          </w:tcPr>
          <w:p w14:paraId="2B864853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 w:rsidRPr="00C57AE8">
              <w:rPr>
                <w:rFonts w:ascii="仿宋" w:eastAsia="仿宋" w:hAnsi="仿宋" w:cs="仿宋"/>
                <w:kern w:val="0"/>
                <w:sz w:val="28"/>
                <w:szCs w:val="28"/>
              </w:rPr>
              <w:t>2</w:t>
            </w: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599169E6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急速双人赛车</w:t>
            </w:r>
          </w:p>
        </w:tc>
        <w:tc>
          <w:tcPr>
            <w:tcW w:w="6409" w:type="dxa"/>
            <w:vAlign w:val="center"/>
          </w:tcPr>
          <w:p w14:paraId="3A987CEA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认识车的起源、类型，掌握事件积木</w:t>
            </w:r>
          </w:p>
          <w:p w14:paraId="06FCE71E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学会双人</w:t>
            </w:r>
            <w:r w:rsidRPr="00C57AE8">
              <w:rPr>
                <w:rFonts w:ascii="仿宋" w:eastAsia="仿宋" w:hAnsi="仿宋" w:cs="仿宋"/>
                <w:kern w:val="0"/>
                <w:sz w:val="28"/>
                <w:szCs w:val="28"/>
              </w:rPr>
              <w:t>PK</w:t>
            </w: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游戏制作</w:t>
            </w:r>
          </w:p>
          <w:p w14:paraId="2F3B0FAA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发布主题创作《急速双人赛车》创新任务</w:t>
            </w:r>
          </w:p>
        </w:tc>
      </w:tr>
      <w:tr w:rsidR="005215E4" w14:paraId="16CED301" w14:textId="77777777" w:rsidTr="00C57AE8">
        <w:trPr>
          <w:trHeight w:val="1116"/>
        </w:trPr>
        <w:tc>
          <w:tcPr>
            <w:tcW w:w="1993" w:type="dxa"/>
            <w:vAlign w:val="center"/>
          </w:tcPr>
          <w:p w14:paraId="0638CB43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第</w:t>
            </w:r>
            <w:r w:rsidRPr="00C57AE8">
              <w:rPr>
                <w:rFonts w:ascii="仿宋" w:eastAsia="仿宋" w:hAnsi="仿宋" w:cs="仿宋"/>
                <w:kern w:val="0"/>
                <w:sz w:val="28"/>
                <w:szCs w:val="28"/>
              </w:rPr>
              <w:t>3</w:t>
            </w: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4BDA795E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我的秘密基地</w:t>
            </w:r>
          </w:p>
        </w:tc>
        <w:tc>
          <w:tcPr>
            <w:tcW w:w="6409" w:type="dxa"/>
            <w:vAlign w:val="center"/>
          </w:tcPr>
          <w:p w14:paraId="176EF58D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认识摩斯密码，将向上移动，放大和录音三个积木结合起来，建造属于自己的秘密基地</w:t>
            </w:r>
          </w:p>
        </w:tc>
      </w:tr>
      <w:tr w:rsidR="005215E4" w14:paraId="6EF8F8CB" w14:textId="77777777" w:rsidTr="00C57AE8">
        <w:trPr>
          <w:trHeight w:val="549"/>
        </w:trPr>
        <w:tc>
          <w:tcPr>
            <w:tcW w:w="1993" w:type="dxa"/>
            <w:vAlign w:val="center"/>
          </w:tcPr>
          <w:p w14:paraId="17818A5C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编程科普讲座</w:t>
            </w:r>
          </w:p>
        </w:tc>
        <w:tc>
          <w:tcPr>
            <w:tcW w:w="6409" w:type="dxa"/>
            <w:vAlign w:val="center"/>
          </w:tcPr>
          <w:p w14:paraId="5FA5995A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帮助家长认识编程，了解编程未来的发展方向</w:t>
            </w:r>
          </w:p>
        </w:tc>
      </w:tr>
      <w:tr w:rsidR="005215E4" w14:paraId="716C0ABF" w14:textId="77777777" w:rsidTr="00C57AE8">
        <w:trPr>
          <w:trHeight w:val="937"/>
        </w:trPr>
        <w:tc>
          <w:tcPr>
            <w:tcW w:w="1993" w:type="dxa"/>
            <w:vAlign w:val="center"/>
          </w:tcPr>
          <w:p w14:paraId="606D818D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 w:rsidRPr="00C57AE8">
              <w:rPr>
                <w:rFonts w:ascii="仿宋" w:eastAsia="仿宋" w:hAnsi="仿宋" w:cs="仿宋"/>
                <w:kern w:val="0"/>
                <w:sz w:val="28"/>
                <w:szCs w:val="28"/>
              </w:rPr>
              <w:t>4</w:t>
            </w: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640FD729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美食大作战</w:t>
            </w:r>
          </w:p>
        </w:tc>
        <w:tc>
          <w:tcPr>
            <w:tcW w:w="6409" w:type="dxa"/>
            <w:vAlign w:val="center"/>
          </w:tcPr>
          <w:p w14:paraId="4EBE3109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了解特色美食，感受缩小积木和放大积木的数字奥秘，完成美食大作战的趣味游戏</w:t>
            </w:r>
          </w:p>
        </w:tc>
      </w:tr>
      <w:tr w:rsidR="005215E4" w14:paraId="28C798F1" w14:textId="77777777" w:rsidTr="00C57AE8">
        <w:trPr>
          <w:trHeight w:val="667"/>
        </w:trPr>
        <w:tc>
          <w:tcPr>
            <w:tcW w:w="1993" w:type="dxa"/>
            <w:vAlign w:val="center"/>
          </w:tcPr>
          <w:p w14:paraId="58E5317A" w14:textId="77777777" w:rsidR="005215E4" w:rsidRPr="00C57AE8" w:rsidRDefault="005215E4" w:rsidP="00C57AE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毕业典礼</w:t>
            </w:r>
          </w:p>
        </w:tc>
        <w:tc>
          <w:tcPr>
            <w:tcW w:w="6409" w:type="dxa"/>
            <w:vAlign w:val="center"/>
          </w:tcPr>
          <w:p w14:paraId="6BA80B54" w14:textId="77777777" w:rsidR="005215E4" w:rsidRPr="00C57AE8" w:rsidRDefault="005215E4" w:rsidP="00C57AE8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57AE8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优秀小嘉宾分享、毕业优秀学员表彰</w:t>
            </w:r>
          </w:p>
        </w:tc>
      </w:tr>
    </w:tbl>
    <w:p w14:paraId="0C43201C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二至四年级课程安排：</w:t>
      </w:r>
    </w:p>
    <w:tbl>
      <w:tblPr>
        <w:tblW w:w="838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1"/>
        <w:gridCol w:w="5717"/>
      </w:tblGrid>
      <w:tr w:rsidR="005215E4" w14:paraId="2F1F5F31" w14:textId="77777777">
        <w:trPr>
          <w:trHeight w:val="486"/>
        </w:trPr>
        <w:tc>
          <w:tcPr>
            <w:tcW w:w="2671" w:type="dxa"/>
            <w:vAlign w:val="center"/>
          </w:tcPr>
          <w:p w14:paraId="06337B63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课程</w:t>
            </w:r>
          </w:p>
        </w:tc>
        <w:tc>
          <w:tcPr>
            <w:tcW w:w="5717" w:type="dxa"/>
            <w:vAlign w:val="center"/>
          </w:tcPr>
          <w:p w14:paraId="001134B3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概要内容</w:t>
            </w:r>
          </w:p>
        </w:tc>
      </w:tr>
      <w:tr w:rsidR="005215E4" w14:paraId="62A46878" w14:textId="77777777">
        <w:trPr>
          <w:trHeight w:val="806"/>
        </w:trPr>
        <w:tc>
          <w:tcPr>
            <w:tcW w:w="2671" w:type="dxa"/>
            <w:vAlign w:val="center"/>
          </w:tcPr>
          <w:p w14:paraId="61939C10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76D7014E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研究所里的初次交锋</w:t>
            </w:r>
          </w:p>
        </w:tc>
        <w:tc>
          <w:tcPr>
            <w:tcW w:w="5717" w:type="dxa"/>
            <w:vAlign w:val="center"/>
          </w:tcPr>
          <w:p w14:paraId="3159F1F7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理解人机交互概念，认识编程在生活中的作用</w:t>
            </w:r>
          </w:p>
        </w:tc>
      </w:tr>
      <w:tr w:rsidR="005215E4" w14:paraId="08A29AC7" w14:textId="77777777">
        <w:trPr>
          <w:trHeight w:val="790"/>
        </w:trPr>
        <w:tc>
          <w:tcPr>
            <w:tcW w:w="2671" w:type="dxa"/>
            <w:vAlign w:val="center"/>
          </w:tcPr>
          <w:p w14:paraId="5848B855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奔跑吧，冒险队！</w:t>
            </w:r>
          </w:p>
        </w:tc>
        <w:tc>
          <w:tcPr>
            <w:tcW w:w="5717" w:type="dxa"/>
            <w:vAlign w:val="center"/>
          </w:tcPr>
          <w:p w14:paraId="78D46E91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了解“指令”的概念，入门动画制作</w:t>
            </w:r>
          </w:p>
        </w:tc>
      </w:tr>
      <w:tr w:rsidR="005215E4" w14:paraId="41F5D7E8" w14:textId="77777777">
        <w:trPr>
          <w:trHeight w:val="857"/>
        </w:trPr>
        <w:tc>
          <w:tcPr>
            <w:tcW w:w="2671" w:type="dxa"/>
            <w:vAlign w:val="center"/>
          </w:tcPr>
          <w:p w14:paraId="61187F8F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03E284CB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疯狂的反派</w:t>
            </w:r>
          </w:p>
        </w:tc>
        <w:tc>
          <w:tcPr>
            <w:tcW w:w="5717" w:type="dxa"/>
            <w:vAlign w:val="center"/>
          </w:tcPr>
          <w:p w14:paraId="240D0C2E" w14:textId="77777777" w:rsidR="005215E4" w:rsidRDefault="005215E4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理解“随机”的概念掌握并行结构</w:t>
            </w:r>
          </w:p>
          <w:p w14:paraId="23990F8A" w14:textId="77777777" w:rsidR="005215E4" w:rsidRDefault="005215E4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学习“声东击西”的工作策略</w:t>
            </w:r>
          </w:p>
        </w:tc>
      </w:tr>
      <w:tr w:rsidR="005215E4" w14:paraId="05AFD950" w14:textId="77777777">
        <w:trPr>
          <w:trHeight w:val="919"/>
        </w:trPr>
        <w:tc>
          <w:tcPr>
            <w:tcW w:w="2671" w:type="dxa"/>
            <w:vAlign w:val="center"/>
          </w:tcPr>
          <w:p w14:paraId="0F68B0A8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3E4DDA8C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勇往直前</w:t>
            </w:r>
          </w:p>
        </w:tc>
        <w:tc>
          <w:tcPr>
            <w:tcW w:w="5717" w:type="dxa"/>
            <w:vAlign w:val="center"/>
          </w:tcPr>
          <w:p w14:paraId="4BC60B91" w14:textId="77777777" w:rsidR="005215E4" w:rsidRDefault="005215E4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掌握旋转和角度等几何知识</w:t>
            </w:r>
          </w:p>
          <w:p w14:paraId="07B6AA4C" w14:textId="77777777" w:rsidR="005215E4" w:rsidRDefault="005215E4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深入理解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App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产品交互</w:t>
            </w:r>
          </w:p>
        </w:tc>
      </w:tr>
      <w:tr w:rsidR="005215E4" w14:paraId="533C99A3" w14:textId="77777777">
        <w:trPr>
          <w:trHeight w:val="618"/>
        </w:trPr>
        <w:tc>
          <w:tcPr>
            <w:tcW w:w="2671" w:type="dxa"/>
            <w:vAlign w:val="center"/>
          </w:tcPr>
          <w:p w14:paraId="46309247" w14:textId="77777777" w:rsidR="005215E4" w:rsidRDefault="005215E4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编程科普讲座</w:t>
            </w:r>
          </w:p>
        </w:tc>
        <w:tc>
          <w:tcPr>
            <w:tcW w:w="5717" w:type="dxa"/>
            <w:vAlign w:val="center"/>
          </w:tcPr>
          <w:p w14:paraId="50687AD2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帮助家长认识编程，了解编程未来的发展方向</w:t>
            </w:r>
          </w:p>
        </w:tc>
      </w:tr>
      <w:tr w:rsidR="005215E4" w14:paraId="317D41E1" w14:textId="77777777">
        <w:trPr>
          <w:trHeight w:val="887"/>
        </w:trPr>
        <w:tc>
          <w:tcPr>
            <w:tcW w:w="2671" w:type="dxa"/>
            <w:vMerge w:val="restart"/>
            <w:vAlign w:val="center"/>
          </w:tcPr>
          <w:p w14:paraId="56DEE9C4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节拓展课</w:t>
            </w:r>
          </w:p>
          <w:p w14:paraId="40BADF17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天上的花朵</w:t>
            </w:r>
          </w:p>
          <w:p w14:paraId="5C0D5BDB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我是车王</w:t>
            </w:r>
          </w:p>
          <w:p w14:paraId="0789CCFC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抓到了，呆鲤鱼！</w:t>
            </w:r>
          </w:p>
        </w:tc>
        <w:tc>
          <w:tcPr>
            <w:tcW w:w="5717" w:type="dxa"/>
            <w:vAlign w:val="center"/>
          </w:tcPr>
          <w:p w14:paraId="4C898CA7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学习“事件”的概念</w:t>
            </w:r>
          </w:p>
          <w:p w14:paraId="53E5C9D8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学习调用手机传感器</w:t>
            </w:r>
          </w:p>
        </w:tc>
      </w:tr>
      <w:tr w:rsidR="005215E4" w14:paraId="2AD14283" w14:textId="77777777">
        <w:trPr>
          <w:trHeight w:val="555"/>
        </w:trPr>
        <w:tc>
          <w:tcPr>
            <w:tcW w:w="2671" w:type="dxa"/>
            <w:vMerge/>
            <w:vAlign w:val="center"/>
          </w:tcPr>
          <w:p w14:paraId="2D55297C" w14:textId="77777777" w:rsidR="005215E4" w:rsidRDefault="005215E4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vAlign w:val="center"/>
          </w:tcPr>
          <w:p w14:paraId="37253E3C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学习轴向移动知识点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巩固编程创作流程实践</w:t>
            </w:r>
          </w:p>
        </w:tc>
      </w:tr>
      <w:tr w:rsidR="005215E4" w14:paraId="64DAFE61" w14:textId="77777777">
        <w:trPr>
          <w:trHeight w:val="610"/>
        </w:trPr>
        <w:tc>
          <w:tcPr>
            <w:tcW w:w="2671" w:type="dxa"/>
            <w:vMerge/>
            <w:vAlign w:val="center"/>
          </w:tcPr>
          <w:p w14:paraId="38F176B4" w14:textId="77777777" w:rsidR="005215E4" w:rsidRDefault="005215E4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vAlign w:val="center"/>
          </w:tcPr>
          <w:p w14:paraId="2263AC70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掌握“变量”数学概念入门编程核心算法</w:t>
            </w:r>
          </w:p>
        </w:tc>
      </w:tr>
    </w:tbl>
    <w:p w14:paraId="405DCA32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五至六年级课程安排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tbl>
      <w:tblPr>
        <w:tblW w:w="856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4"/>
        <w:gridCol w:w="6424"/>
      </w:tblGrid>
      <w:tr w:rsidR="005215E4" w14:paraId="4157A29D" w14:textId="77777777">
        <w:trPr>
          <w:trHeight w:val="504"/>
        </w:trPr>
        <w:tc>
          <w:tcPr>
            <w:tcW w:w="2144" w:type="dxa"/>
            <w:vAlign w:val="center"/>
          </w:tcPr>
          <w:p w14:paraId="6922BCC6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课程</w:t>
            </w:r>
          </w:p>
        </w:tc>
        <w:tc>
          <w:tcPr>
            <w:tcW w:w="6424" w:type="dxa"/>
            <w:vAlign w:val="center"/>
          </w:tcPr>
          <w:p w14:paraId="74B0E53F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概要内容</w:t>
            </w:r>
          </w:p>
        </w:tc>
      </w:tr>
      <w:tr w:rsidR="005215E4" w14:paraId="66756876" w14:textId="77777777">
        <w:trPr>
          <w:trHeight w:val="776"/>
        </w:trPr>
        <w:tc>
          <w:tcPr>
            <w:tcW w:w="2144" w:type="dxa"/>
            <w:vAlign w:val="center"/>
          </w:tcPr>
          <w:p w14:paraId="5A063D45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1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3C6970E9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少年警察</w:t>
            </w:r>
          </w:p>
        </w:tc>
        <w:tc>
          <w:tcPr>
            <w:tcW w:w="6424" w:type="dxa"/>
            <w:vAlign w:val="center"/>
          </w:tcPr>
          <w:p w14:paraId="341D6340" w14:textId="77777777" w:rsidR="005215E4" w:rsidRDefault="005215E4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学习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turtle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库的基本绘图方法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理解程序的顺序执行</w:t>
            </w:r>
          </w:p>
        </w:tc>
      </w:tr>
      <w:tr w:rsidR="005215E4" w14:paraId="7F3CCD0F" w14:textId="77777777">
        <w:trPr>
          <w:trHeight w:val="775"/>
        </w:trPr>
        <w:tc>
          <w:tcPr>
            <w:tcW w:w="2144" w:type="dxa"/>
            <w:vAlign w:val="center"/>
          </w:tcPr>
          <w:p w14:paraId="41356B62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2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地底奇遇</w:t>
            </w:r>
          </w:p>
        </w:tc>
        <w:tc>
          <w:tcPr>
            <w:tcW w:w="6424" w:type="dxa"/>
            <w:vAlign w:val="center"/>
          </w:tcPr>
          <w:p w14:paraId="39655363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学习添加背景图片，了解并应用图形叠加的知识</w:t>
            </w:r>
          </w:p>
        </w:tc>
      </w:tr>
      <w:tr w:rsidR="005215E4" w14:paraId="2E7F310F" w14:textId="77777777">
        <w:trPr>
          <w:trHeight w:val="715"/>
        </w:trPr>
        <w:tc>
          <w:tcPr>
            <w:tcW w:w="2144" w:type="dxa"/>
            <w:vAlign w:val="center"/>
          </w:tcPr>
          <w:p w14:paraId="5A93BF52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3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711F84D4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决胜之战</w:t>
            </w:r>
          </w:p>
        </w:tc>
        <w:tc>
          <w:tcPr>
            <w:tcW w:w="6424" w:type="dxa"/>
            <w:vAlign w:val="center"/>
          </w:tcPr>
          <w:p w14:paraId="6137A343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了解极限思想，学习使用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forward()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绘制图形</w:t>
            </w:r>
          </w:p>
        </w:tc>
      </w:tr>
      <w:tr w:rsidR="005215E4" w14:paraId="163EA901" w14:textId="77777777">
        <w:trPr>
          <w:trHeight w:val="780"/>
        </w:trPr>
        <w:tc>
          <w:tcPr>
            <w:tcW w:w="2144" w:type="dxa"/>
            <w:vAlign w:val="center"/>
          </w:tcPr>
          <w:p w14:paraId="6089DF9E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4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</w:t>
            </w:r>
          </w:p>
          <w:p w14:paraId="2454A211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神兵出世</w:t>
            </w:r>
          </w:p>
        </w:tc>
        <w:tc>
          <w:tcPr>
            <w:tcW w:w="6424" w:type="dxa"/>
            <w:vAlign w:val="center"/>
          </w:tcPr>
          <w:p w14:paraId="5DDA2EB4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综合运用所学的编程知识，分析绘制复杂的图案</w:t>
            </w:r>
          </w:p>
        </w:tc>
      </w:tr>
      <w:tr w:rsidR="005215E4" w14:paraId="76A1D7CC" w14:textId="77777777">
        <w:trPr>
          <w:trHeight w:val="567"/>
        </w:trPr>
        <w:tc>
          <w:tcPr>
            <w:tcW w:w="2144" w:type="dxa"/>
            <w:vAlign w:val="center"/>
          </w:tcPr>
          <w:p w14:paraId="7CE63745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编程科普讲座</w:t>
            </w:r>
          </w:p>
        </w:tc>
        <w:tc>
          <w:tcPr>
            <w:tcW w:w="6424" w:type="dxa"/>
            <w:vAlign w:val="center"/>
          </w:tcPr>
          <w:p w14:paraId="26E33CD7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帮助家长认识编程，了解编程未来的发展方向</w:t>
            </w:r>
          </w:p>
        </w:tc>
      </w:tr>
      <w:tr w:rsidR="005215E4" w14:paraId="3F484CF8" w14:textId="77777777">
        <w:trPr>
          <w:trHeight w:val="784"/>
        </w:trPr>
        <w:tc>
          <w:tcPr>
            <w:tcW w:w="2144" w:type="dxa"/>
            <w:vMerge w:val="restart"/>
            <w:vAlign w:val="center"/>
          </w:tcPr>
          <w:p w14:paraId="39E0A931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节拓展课</w:t>
            </w:r>
          </w:p>
          <w:p w14:paraId="7AC78ED8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超级视力</w:t>
            </w:r>
          </w:p>
          <w:p w14:paraId="54BFF0B3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神笔猫良</w:t>
            </w:r>
          </w:p>
          <w:p w14:paraId="6281E329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红停绿行</w:t>
            </w:r>
          </w:p>
        </w:tc>
        <w:tc>
          <w:tcPr>
            <w:tcW w:w="6424" w:type="dxa"/>
            <w:vAlign w:val="center"/>
          </w:tcPr>
          <w:p w14:paraId="2BF47775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观察望远镜模型，了解其结构</w:t>
            </w:r>
          </w:p>
          <w:p w14:paraId="5C979BFE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通过模型仿制效果，并编写代码</w:t>
            </w:r>
          </w:p>
        </w:tc>
      </w:tr>
      <w:tr w:rsidR="005215E4" w14:paraId="1FE48B29" w14:textId="77777777">
        <w:trPr>
          <w:trHeight w:val="733"/>
        </w:trPr>
        <w:tc>
          <w:tcPr>
            <w:tcW w:w="2144" w:type="dxa"/>
            <w:vMerge/>
            <w:vAlign w:val="center"/>
          </w:tcPr>
          <w:p w14:paraId="53BD9CEF" w14:textId="77777777" w:rsidR="005215E4" w:rsidRDefault="005215E4">
            <w:pPr>
              <w:widowControl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424" w:type="dxa"/>
            <w:vAlign w:val="center"/>
          </w:tcPr>
          <w:p w14:paraId="2C3A6AAC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观察生活中笔的造型，了解其结构</w:t>
            </w:r>
          </w:p>
          <w:p w14:paraId="581B06E6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使用极限思想，绘制不同笔的造型</w:t>
            </w:r>
          </w:p>
        </w:tc>
      </w:tr>
      <w:tr w:rsidR="005215E4" w14:paraId="40E60816" w14:textId="77777777">
        <w:trPr>
          <w:trHeight w:val="803"/>
        </w:trPr>
        <w:tc>
          <w:tcPr>
            <w:tcW w:w="2144" w:type="dxa"/>
            <w:vMerge/>
            <w:vAlign w:val="center"/>
          </w:tcPr>
          <w:p w14:paraId="1DBB6310" w14:textId="77777777" w:rsidR="005215E4" w:rsidRDefault="005215E4">
            <w:pPr>
              <w:widowControl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424" w:type="dxa"/>
            <w:vAlign w:val="center"/>
          </w:tcPr>
          <w:p w14:paraId="38D41502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本节课通过图层相叠</w:t>
            </w:r>
          </w:p>
          <w:p w14:paraId="3B36D068" w14:textId="77777777" w:rsidR="005215E4" w:rsidRDefault="005215E4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颜色对比等方式绘制出红绿灯</w:t>
            </w:r>
          </w:p>
        </w:tc>
      </w:tr>
    </w:tbl>
    <w:p w14:paraId="53D119D2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17D8615D" w14:textId="77777777" w:rsidR="005215E4" w:rsidRDefault="005215E4">
      <w:pPr>
        <w:widowControl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六、活动安排</w:t>
      </w:r>
    </w:p>
    <w:p w14:paraId="631BD89E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．学校确定学习时间后，组织发动家长进行报名。报名流程如下：</w:t>
      </w:r>
    </w:p>
    <w:p w14:paraId="3E520934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第一步：家长协助扫描下方二维码，填写手机号码获取验证码，点击“立即领取”；</w:t>
      </w:r>
    </w:p>
    <w:p w14:paraId="6C37E7A1" w14:textId="4272ECD5" w:rsidR="005215E4" w:rsidRDefault="00316261" w:rsidP="000F431C">
      <w:pPr>
        <w:widowControl/>
        <w:ind w:firstLineChars="200" w:firstLine="4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0F978F" wp14:editId="58B8BE8C">
                <wp:simplePos x="0" y="0"/>
                <wp:positionH relativeFrom="column">
                  <wp:posOffset>2120900</wp:posOffset>
                </wp:positionH>
                <wp:positionV relativeFrom="paragraph">
                  <wp:posOffset>105410</wp:posOffset>
                </wp:positionV>
                <wp:extent cx="1116965" cy="1088390"/>
                <wp:effectExtent l="7620" t="14605" r="8890" b="11430"/>
                <wp:wrapThrough wrapText="bothSides">
                  <wp:wrapPolygon edited="0">
                    <wp:start x="-184" y="-189"/>
                    <wp:lineTo x="-184" y="21411"/>
                    <wp:lineTo x="21784" y="21411"/>
                    <wp:lineTo x="21784" y="-189"/>
                    <wp:lineTo x="-184" y="-189"/>
                  </wp:wrapPolygon>
                </wp:wrapThrough>
                <wp:docPr id="1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965" cy="1088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DBD3F4" w14:textId="1D1CC84A" w:rsidR="005215E4" w:rsidRDefault="0031626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0BABA" wp14:editId="5319BAB6">
                                  <wp:extent cx="897255" cy="897255"/>
                                  <wp:effectExtent l="0" t="0" r="0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255" cy="897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F978F" id="矩形 4" o:spid="_x0000_s1026" style="position:absolute;left:0;text-align:left;margin-left:167pt;margin-top:8.3pt;width:87.95pt;height:8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" filled="f" strokecolor="#1f4d78" strokeweight="1pt">
                <v:textbox>
                  <w:txbxContent>
                    <w:p w14:paraId="34DBD3F4" w14:textId="1D1CC84A" w:rsidR="005215E4" w:rsidRDefault="0031626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B0BABA" wp14:editId="5319BAB6">
                            <wp:extent cx="897255" cy="897255"/>
                            <wp:effectExtent l="0" t="0" r="0" b="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255" cy="897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7BE003A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0F1B8AEA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2EACDE51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38D9A2D1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1047FA27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345475EC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第二步：填写信息：省</w:t>
      </w:r>
      <w:r>
        <w:rPr>
          <w:rFonts w:ascii="仿宋" w:eastAsia="仿宋" w:hAnsi="仿宋" w:cs="仿宋"/>
          <w:kern w:val="0"/>
          <w:sz w:val="28"/>
          <w:szCs w:val="28"/>
        </w:rPr>
        <w:t>/</w:t>
      </w:r>
      <w:r>
        <w:rPr>
          <w:rFonts w:ascii="仿宋" w:eastAsia="仿宋" w:hAnsi="仿宋" w:cs="仿宋" w:hint="eastAsia"/>
          <w:kern w:val="0"/>
          <w:sz w:val="28"/>
          <w:szCs w:val="28"/>
        </w:rPr>
        <w:t>市</w:t>
      </w:r>
      <w:r>
        <w:rPr>
          <w:rFonts w:ascii="仿宋" w:eastAsia="仿宋" w:hAnsi="仿宋" w:cs="仿宋"/>
          <w:kern w:val="0"/>
          <w:sz w:val="28"/>
          <w:szCs w:val="28"/>
        </w:rPr>
        <w:t>/</w:t>
      </w:r>
      <w:r>
        <w:rPr>
          <w:rFonts w:ascii="仿宋" w:eastAsia="仿宋" w:hAnsi="仿宋" w:cs="仿宋" w:hint="eastAsia"/>
          <w:kern w:val="0"/>
          <w:sz w:val="28"/>
          <w:szCs w:val="28"/>
        </w:rPr>
        <w:t>区、学校、班级、年龄；</w:t>
      </w:r>
    </w:p>
    <w:p w14:paraId="273CAAB7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第三步：扫描系统弹出的二维码，添加编程辅导班主任微信，按照编程辅导班主任安排，进入学习群进行学习。</w:t>
      </w:r>
    </w:p>
    <w:p w14:paraId="5D6DE8FF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．学习方式：用手机（或平板）即可学习。线上活动的时间为课程表安排当日的</w:t>
      </w:r>
      <w:r>
        <w:rPr>
          <w:rFonts w:ascii="仿宋" w:eastAsia="仿宋" w:hAnsi="仿宋" w:cs="仿宋"/>
          <w:kern w:val="0"/>
          <w:sz w:val="28"/>
          <w:szCs w:val="28"/>
        </w:rPr>
        <w:t>19:00</w:t>
      </w:r>
      <w:r>
        <w:rPr>
          <w:rFonts w:ascii="仿宋" w:eastAsia="仿宋" w:hAnsi="仿宋" w:cs="仿宋" w:hint="eastAsia"/>
          <w:kern w:val="0"/>
          <w:sz w:val="28"/>
          <w:szCs w:val="28"/>
        </w:rPr>
        <w:t>（建议学生家长与孩子共同学习）。因事缺课的学生可以在规定的时间内完成学习任务后，继续参加后面的学习。</w:t>
      </w:r>
    </w:p>
    <w:p w14:paraId="5C907985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．学习评价：完成当天活动的学生，就可以进入第二天的“晋级榜”，表现好的学生还有机会获得小奖品。</w:t>
      </w:r>
    </w:p>
    <w:p w14:paraId="2D92B8F6" w14:textId="77777777" w:rsidR="005215E4" w:rsidRDefault="005215E4">
      <w:pPr>
        <w:widowControl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七、其他说明</w:t>
      </w:r>
      <w:r>
        <w:rPr>
          <w:rFonts w:ascii="仿宋" w:eastAsia="仿宋" w:hAnsi="仿宋" w:cs="仿宋"/>
          <w:b/>
          <w:kern w:val="0"/>
          <w:sz w:val="30"/>
          <w:szCs w:val="30"/>
        </w:rPr>
        <w:t xml:space="preserve"> </w:t>
      </w:r>
    </w:p>
    <w:p w14:paraId="70CE8071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lastRenderedPageBreak/>
        <w:t>1.</w:t>
      </w:r>
      <w:r>
        <w:rPr>
          <w:rFonts w:ascii="仿宋" w:eastAsia="仿宋" w:hAnsi="仿宋" w:cs="仿宋" w:hint="eastAsia"/>
          <w:kern w:val="0"/>
          <w:sz w:val="28"/>
          <w:szCs w:val="28"/>
        </w:rPr>
        <w:t>请各校通过官方公众号、官方家校平台进行积极宣传，以期扩大编程教育普及活动的影响力，带动更多学生学习科学，热爱科学；</w:t>
      </w:r>
    </w:p>
    <w:p w14:paraId="3D226F67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本次线上编程活动不收取评审费；</w:t>
      </w:r>
    </w:p>
    <w:p w14:paraId="6D18A219" w14:textId="77777777" w:rsidR="005215E4" w:rsidRDefault="005215E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3.</w:t>
      </w:r>
      <w:r>
        <w:rPr>
          <w:rFonts w:ascii="仿宋" w:eastAsia="仿宋" w:hAnsi="仿宋" w:cs="仿宋" w:hint="eastAsia"/>
          <w:kern w:val="0"/>
          <w:sz w:val="28"/>
          <w:szCs w:val="28"/>
        </w:rPr>
        <w:t>本次活动由海陵区教师发展中心主办，深圳点猫科技有限公司提供技术支持。联系人：蔡中华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，联系电话：</w:t>
      </w:r>
      <w:r>
        <w:rPr>
          <w:rFonts w:ascii="仿宋" w:eastAsia="仿宋" w:hAnsi="仿宋" w:cs="仿宋"/>
          <w:kern w:val="0"/>
          <w:sz w:val="28"/>
          <w:szCs w:val="28"/>
        </w:rPr>
        <w:t xml:space="preserve">13914034747  </w:t>
      </w:r>
    </w:p>
    <w:sectPr w:rsidR="005215E4" w:rsidSect="008B2B3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814" w:right="1757" w:bottom="1814" w:left="175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E703" w14:textId="77777777" w:rsidR="002A5DD8" w:rsidRDefault="002A5DD8" w:rsidP="008B2B30">
      <w:r>
        <w:separator/>
      </w:r>
    </w:p>
  </w:endnote>
  <w:endnote w:type="continuationSeparator" w:id="0">
    <w:p w14:paraId="4D7D4461" w14:textId="77777777" w:rsidR="002A5DD8" w:rsidRDefault="002A5DD8" w:rsidP="008B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falt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AD56" w14:textId="77777777" w:rsidR="005215E4" w:rsidRDefault="005215E4">
    <w:pPr>
      <w:pStyle w:val="ab"/>
      <w:framePr w:wrap="around" w:vAnchor="text" w:hAnchor="margin" w:xAlign="outside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EAA78B5" w14:textId="77777777" w:rsidR="005215E4" w:rsidRDefault="005215E4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BF3A" w14:textId="77777777" w:rsidR="005215E4" w:rsidRDefault="005215E4">
    <w:pPr>
      <w:pStyle w:val="ab"/>
      <w:framePr w:wrap="around" w:vAnchor="text" w:hAnchor="margin" w:xAlign="outside" w:y="1"/>
      <w:rPr>
        <w:rStyle w:val="af1"/>
        <w:rFonts w:ascii="宋体"/>
        <w:sz w:val="24"/>
      </w:rPr>
    </w:pPr>
    <w:r>
      <w:rPr>
        <w:rStyle w:val="af1"/>
        <w:rFonts w:ascii="宋体" w:hAnsi="宋体"/>
        <w:sz w:val="24"/>
      </w:rPr>
      <w:t>—</w:t>
    </w:r>
    <w:r>
      <w:rPr>
        <w:rStyle w:val="af1"/>
        <w:rFonts w:ascii="仿宋" w:eastAsia="仿宋" w:hAnsi="仿宋"/>
        <w:sz w:val="28"/>
        <w:szCs w:val="28"/>
      </w:rPr>
      <w:fldChar w:fldCharType="begin"/>
    </w:r>
    <w:r>
      <w:rPr>
        <w:rStyle w:val="af1"/>
        <w:rFonts w:ascii="仿宋" w:eastAsia="仿宋" w:hAnsi="仿宋"/>
        <w:sz w:val="28"/>
        <w:szCs w:val="28"/>
      </w:rPr>
      <w:instrText xml:space="preserve">PAGE  </w:instrText>
    </w:r>
    <w:r>
      <w:rPr>
        <w:rStyle w:val="af1"/>
        <w:rFonts w:ascii="仿宋" w:eastAsia="仿宋" w:hAnsi="仿宋"/>
        <w:sz w:val="28"/>
        <w:szCs w:val="28"/>
      </w:rPr>
      <w:fldChar w:fldCharType="separate"/>
    </w:r>
    <w:r>
      <w:rPr>
        <w:rStyle w:val="af1"/>
        <w:rFonts w:ascii="仿宋" w:eastAsia="仿宋" w:hAnsi="仿宋"/>
        <w:noProof/>
        <w:sz w:val="28"/>
        <w:szCs w:val="28"/>
      </w:rPr>
      <w:t>1</w:t>
    </w:r>
    <w:r>
      <w:rPr>
        <w:rStyle w:val="af1"/>
        <w:rFonts w:ascii="仿宋" w:eastAsia="仿宋" w:hAnsi="仿宋"/>
        <w:sz w:val="28"/>
        <w:szCs w:val="28"/>
      </w:rPr>
      <w:fldChar w:fldCharType="end"/>
    </w:r>
    <w:r>
      <w:rPr>
        <w:rStyle w:val="af1"/>
        <w:rFonts w:ascii="宋体" w:hAnsi="宋体"/>
        <w:sz w:val="24"/>
      </w:rPr>
      <w:t>—</w:t>
    </w:r>
  </w:p>
  <w:p w14:paraId="4736C29A" w14:textId="77777777" w:rsidR="005215E4" w:rsidRDefault="005215E4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B120" w14:textId="77777777" w:rsidR="002A5DD8" w:rsidRDefault="002A5DD8" w:rsidP="008B2B30">
      <w:r>
        <w:separator/>
      </w:r>
    </w:p>
  </w:footnote>
  <w:footnote w:type="continuationSeparator" w:id="0">
    <w:p w14:paraId="1E8DE714" w14:textId="77777777" w:rsidR="002A5DD8" w:rsidRDefault="002A5DD8" w:rsidP="008B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3654" w14:textId="77777777" w:rsidR="005215E4" w:rsidRDefault="005215E4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AAEA" w14:textId="77777777" w:rsidR="005215E4" w:rsidRDefault="005215E4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48D3"/>
    <w:multiLevelType w:val="singleLevel"/>
    <w:tmpl w:val="5F6A48D3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AF9"/>
    <w:rsid w:val="00006013"/>
    <w:rsid w:val="00010B17"/>
    <w:rsid w:val="00011AFC"/>
    <w:rsid w:val="00015295"/>
    <w:rsid w:val="0003154C"/>
    <w:rsid w:val="00032B59"/>
    <w:rsid w:val="00046F7A"/>
    <w:rsid w:val="00050260"/>
    <w:rsid w:val="000534B6"/>
    <w:rsid w:val="00055E29"/>
    <w:rsid w:val="00080EAD"/>
    <w:rsid w:val="00087583"/>
    <w:rsid w:val="000C3B7C"/>
    <w:rsid w:val="000C4026"/>
    <w:rsid w:val="000E119E"/>
    <w:rsid w:val="000E1D58"/>
    <w:rsid w:val="000E290F"/>
    <w:rsid w:val="000E490C"/>
    <w:rsid w:val="000E794B"/>
    <w:rsid w:val="000F2019"/>
    <w:rsid w:val="000F431C"/>
    <w:rsid w:val="000F5008"/>
    <w:rsid w:val="00110834"/>
    <w:rsid w:val="00117E3E"/>
    <w:rsid w:val="00130DEE"/>
    <w:rsid w:val="00136AEC"/>
    <w:rsid w:val="00137BBF"/>
    <w:rsid w:val="00142A4A"/>
    <w:rsid w:val="001467FC"/>
    <w:rsid w:val="00164A3E"/>
    <w:rsid w:val="00172A27"/>
    <w:rsid w:val="00174B2B"/>
    <w:rsid w:val="0018172A"/>
    <w:rsid w:val="00184541"/>
    <w:rsid w:val="00185B07"/>
    <w:rsid w:val="00194FED"/>
    <w:rsid w:val="001A6284"/>
    <w:rsid w:val="001A671B"/>
    <w:rsid w:val="001B4A10"/>
    <w:rsid w:val="001B7B6F"/>
    <w:rsid w:val="001C2AB5"/>
    <w:rsid w:val="001C6BCA"/>
    <w:rsid w:val="001D0AFC"/>
    <w:rsid w:val="001D4710"/>
    <w:rsid w:val="001D518C"/>
    <w:rsid w:val="001D759D"/>
    <w:rsid w:val="001E102F"/>
    <w:rsid w:val="001E2F1A"/>
    <w:rsid w:val="001F02EF"/>
    <w:rsid w:val="001F1ECA"/>
    <w:rsid w:val="001F3F9A"/>
    <w:rsid w:val="002476DC"/>
    <w:rsid w:val="002602BC"/>
    <w:rsid w:val="00266C32"/>
    <w:rsid w:val="00271A07"/>
    <w:rsid w:val="00276540"/>
    <w:rsid w:val="00285389"/>
    <w:rsid w:val="002A3F8A"/>
    <w:rsid w:val="002A5DD8"/>
    <w:rsid w:val="002B70A9"/>
    <w:rsid w:val="002C49A9"/>
    <w:rsid w:val="002C5F1F"/>
    <w:rsid w:val="002D19D7"/>
    <w:rsid w:val="002D3B68"/>
    <w:rsid w:val="002E3D55"/>
    <w:rsid w:val="002E40C9"/>
    <w:rsid w:val="002F09B5"/>
    <w:rsid w:val="00312B34"/>
    <w:rsid w:val="00314183"/>
    <w:rsid w:val="00315203"/>
    <w:rsid w:val="00316261"/>
    <w:rsid w:val="0032288F"/>
    <w:rsid w:val="00324820"/>
    <w:rsid w:val="00325624"/>
    <w:rsid w:val="00330DBF"/>
    <w:rsid w:val="003507FF"/>
    <w:rsid w:val="00354139"/>
    <w:rsid w:val="00355192"/>
    <w:rsid w:val="003621C2"/>
    <w:rsid w:val="003710C4"/>
    <w:rsid w:val="00375141"/>
    <w:rsid w:val="00381D0E"/>
    <w:rsid w:val="003A0786"/>
    <w:rsid w:val="003A61A9"/>
    <w:rsid w:val="003B2D1F"/>
    <w:rsid w:val="003C0EF1"/>
    <w:rsid w:val="003C77C4"/>
    <w:rsid w:val="003E417F"/>
    <w:rsid w:val="003E451E"/>
    <w:rsid w:val="003F4009"/>
    <w:rsid w:val="003F6788"/>
    <w:rsid w:val="00401268"/>
    <w:rsid w:val="004114E0"/>
    <w:rsid w:val="00414492"/>
    <w:rsid w:val="004162C8"/>
    <w:rsid w:val="00424CA1"/>
    <w:rsid w:val="00432324"/>
    <w:rsid w:val="004421A1"/>
    <w:rsid w:val="004472D6"/>
    <w:rsid w:val="004508E7"/>
    <w:rsid w:val="00451712"/>
    <w:rsid w:val="00467718"/>
    <w:rsid w:val="00474354"/>
    <w:rsid w:val="00475E6E"/>
    <w:rsid w:val="004947B1"/>
    <w:rsid w:val="0049570C"/>
    <w:rsid w:val="004B4F18"/>
    <w:rsid w:val="004C20D5"/>
    <w:rsid w:val="004C2735"/>
    <w:rsid w:val="004C3179"/>
    <w:rsid w:val="004D3780"/>
    <w:rsid w:val="004F34A2"/>
    <w:rsid w:val="005114A8"/>
    <w:rsid w:val="0051199D"/>
    <w:rsid w:val="00514E2C"/>
    <w:rsid w:val="005215E4"/>
    <w:rsid w:val="00534428"/>
    <w:rsid w:val="00535F86"/>
    <w:rsid w:val="005445FE"/>
    <w:rsid w:val="00546887"/>
    <w:rsid w:val="00553D81"/>
    <w:rsid w:val="0055505F"/>
    <w:rsid w:val="005606E8"/>
    <w:rsid w:val="00560C0E"/>
    <w:rsid w:val="0057080D"/>
    <w:rsid w:val="005726D7"/>
    <w:rsid w:val="005740B8"/>
    <w:rsid w:val="005A0F83"/>
    <w:rsid w:val="005A1A77"/>
    <w:rsid w:val="005A26B4"/>
    <w:rsid w:val="005A3F29"/>
    <w:rsid w:val="005A7B0F"/>
    <w:rsid w:val="005C0E8F"/>
    <w:rsid w:val="005C7F6A"/>
    <w:rsid w:val="005D2239"/>
    <w:rsid w:val="005D7BBA"/>
    <w:rsid w:val="005E2FE7"/>
    <w:rsid w:val="005F0D12"/>
    <w:rsid w:val="005F16CD"/>
    <w:rsid w:val="005F7F72"/>
    <w:rsid w:val="0060201D"/>
    <w:rsid w:val="00607ECA"/>
    <w:rsid w:val="00612ED3"/>
    <w:rsid w:val="00614A97"/>
    <w:rsid w:val="00614C70"/>
    <w:rsid w:val="00614CCC"/>
    <w:rsid w:val="00621381"/>
    <w:rsid w:val="00627313"/>
    <w:rsid w:val="00641200"/>
    <w:rsid w:val="00647A50"/>
    <w:rsid w:val="00650AEB"/>
    <w:rsid w:val="0065648E"/>
    <w:rsid w:val="006569C5"/>
    <w:rsid w:val="00662BD0"/>
    <w:rsid w:val="00666985"/>
    <w:rsid w:val="00677F3B"/>
    <w:rsid w:val="0068015E"/>
    <w:rsid w:val="00690118"/>
    <w:rsid w:val="0069709A"/>
    <w:rsid w:val="006B2EAE"/>
    <w:rsid w:val="006B46C0"/>
    <w:rsid w:val="006C5E11"/>
    <w:rsid w:val="006D252E"/>
    <w:rsid w:val="006D5CC6"/>
    <w:rsid w:val="006E09AE"/>
    <w:rsid w:val="006E3F08"/>
    <w:rsid w:val="006E7FA6"/>
    <w:rsid w:val="006F026A"/>
    <w:rsid w:val="007161CE"/>
    <w:rsid w:val="0071675F"/>
    <w:rsid w:val="0073567A"/>
    <w:rsid w:val="00766BEF"/>
    <w:rsid w:val="007702DE"/>
    <w:rsid w:val="0079790A"/>
    <w:rsid w:val="007A0E6C"/>
    <w:rsid w:val="007B0B8D"/>
    <w:rsid w:val="007B12B7"/>
    <w:rsid w:val="007B77D8"/>
    <w:rsid w:val="007B7C18"/>
    <w:rsid w:val="007C28C0"/>
    <w:rsid w:val="007E3322"/>
    <w:rsid w:val="007E5872"/>
    <w:rsid w:val="00801207"/>
    <w:rsid w:val="008112A8"/>
    <w:rsid w:val="00811E94"/>
    <w:rsid w:val="00814273"/>
    <w:rsid w:val="0081633C"/>
    <w:rsid w:val="00821138"/>
    <w:rsid w:val="00836D93"/>
    <w:rsid w:val="00843867"/>
    <w:rsid w:val="0086032A"/>
    <w:rsid w:val="00890466"/>
    <w:rsid w:val="00890C56"/>
    <w:rsid w:val="00897D21"/>
    <w:rsid w:val="008A36AA"/>
    <w:rsid w:val="008B2B30"/>
    <w:rsid w:val="008B6D6B"/>
    <w:rsid w:val="008C22A0"/>
    <w:rsid w:val="008C67EF"/>
    <w:rsid w:val="008D019D"/>
    <w:rsid w:val="008D2E50"/>
    <w:rsid w:val="008E1667"/>
    <w:rsid w:val="008E7492"/>
    <w:rsid w:val="00902469"/>
    <w:rsid w:val="009165F8"/>
    <w:rsid w:val="00923E00"/>
    <w:rsid w:val="00926185"/>
    <w:rsid w:val="0092642B"/>
    <w:rsid w:val="00930E54"/>
    <w:rsid w:val="009328B4"/>
    <w:rsid w:val="00937B21"/>
    <w:rsid w:val="0095150A"/>
    <w:rsid w:val="009628A2"/>
    <w:rsid w:val="0096413D"/>
    <w:rsid w:val="009742B3"/>
    <w:rsid w:val="00975513"/>
    <w:rsid w:val="00993B38"/>
    <w:rsid w:val="009A6118"/>
    <w:rsid w:val="009B4BCA"/>
    <w:rsid w:val="009B6E09"/>
    <w:rsid w:val="009D1FED"/>
    <w:rsid w:val="009E489A"/>
    <w:rsid w:val="009E71BD"/>
    <w:rsid w:val="009E75D4"/>
    <w:rsid w:val="009F7F6B"/>
    <w:rsid w:val="00A075CD"/>
    <w:rsid w:val="00A114DB"/>
    <w:rsid w:val="00A55DBA"/>
    <w:rsid w:val="00A6075A"/>
    <w:rsid w:val="00A61354"/>
    <w:rsid w:val="00A61B35"/>
    <w:rsid w:val="00A826C7"/>
    <w:rsid w:val="00A852ED"/>
    <w:rsid w:val="00A909EF"/>
    <w:rsid w:val="00A90C8D"/>
    <w:rsid w:val="00A971EC"/>
    <w:rsid w:val="00AA37ED"/>
    <w:rsid w:val="00AB5AF4"/>
    <w:rsid w:val="00AD27D5"/>
    <w:rsid w:val="00AD737B"/>
    <w:rsid w:val="00AF1C1C"/>
    <w:rsid w:val="00B1768A"/>
    <w:rsid w:val="00B27B61"/>
    <w:rsid w:val="00B316BF"/>
    <w:rsid w:val="00B33621"/>
    <w:rsid w:val="00B37B89"/>
    <w:rsid w:val="00B434E7"/>
    <w:rsid w:val="00B55A0F"/>
    <w:rsid w:val="00B64E87"/>
    <w:rsid w:val="00B66379"/>
    <w:rsid w:val="00B74846"/>
    <w:rsid w:val="00B81987"/>
    <w:rsid w:val="00B912CF"/>
    <w:rsid w:val="00B972EC"/>
    <w:rsid w:val="00BA096D"/>
    <w:rsid w:val="00BA790B"/>
    <w:rsid w:val="00BB07FD"/>
    <w:rsid w:val="00BB22D0"/>
    <w:rsid w:val="00BB3392"/>
    <w:rsid w:val="00BB3444"/>
    <w:rsid w:val="00BB44DD"/>
    <w:rsid w:val="00BB4F4E"/>
    <w:rsid w:val="00BC5099"/>
    <w:rsid w:val="00BD4811"/>
    <w:rsid w:val="00BE3CC9"/>
    <w:rsid w:val="00BE4EA7"/>
    <w:rsid w:val="00BF7A71"/>
    <w:rsid w:val="00C063A4"/>
    <w:rsid w:val="00C22546"/>
    <w:rsid w:val="00C26DE4"/>
    <w:rsid w:val="00C37DEA"/>
    <w:rsid w:val="00C4265D"/>
    <w:rsid w:val="00C44B3C"/>
    <w:rsid w:val="00C509E2"/>
    <w:rsid w:val="00C57AE8"/>
    <w:rsid w:val="00C609E8"/>
    <w:rsid w:val="00C8653A"/>
    <w:rsid w:val="00C8718A"/>
    <w:rsid w:val="00C9274D"/>
    <w:rsid w:val="00C93DB2"/>
    <w:rsid w:val="00CA26A3"/>
    <w:rsid w:val="00CB10DF"/>
    <w:rsid w:val="00CC2ED8"/>
    <w:rsid w:val="00CC42F4"/>
    <w:rsid w:val="00CD164D"/>
    <w:rsid w:val="00CD5687"/>
    <w:rsid w:val="00CE4468"/>
    <w:rsid w:val="00CE47C1"/>
    <w:rsid w:val="00CF022E"/>
    <w:rsid w:val="00CF0287"/>
    <w:rsid w:val="00CF0C80"/>
    <w:rsid w:val="00CF3BE4"/>
    <w:rsid w:val="00D00BED"/>
    <w:rsid w:val="00D0716C"/>
    <w:rsid w:val="00D25929"/>
    <w:rsid w:val="00D2715E"/>
    <w:rsid w:val="00D27470"/>
    <w:rsid w:val="00D2769F"/>
    <w:rsid w:val="00D36A44"/>
    <w:rsid w:val="00D374CF"/>
    <w:rsid w:val="00D42EA4"/>
    <w:rsid w:val="00D430E0"/>
    <w:rsid w:val="00D47429"/>
    <w:rsid w:val="00D51C9D"/>
    <w:rsid w:val="00D546AC"/>
    <w:rsid w:val="00D64E6B"/>
    <w:rsid w:val="00D7383B"/>
    <w:rsid w:val="00D74C8F"/>
    <w:rsid w:val="00D811D9"/>
    <w:rsid w:val="00D90420"/>
    <w:rsid w:val="00D93674"/>
    <w:rsid w:val="00D967E8"/>
    <w:rsid w:val="00DB624C"/>
    <w:rsid w:val="00DC78AE"/>
    <w:rsid w:val="00DD509F"/>
    <w:rsid w:val="00DE13C9"/>
    <w:rsid w:val="00DF12C3"/>
    <w:rsid w:val="00DF244A"/>
    <w:rsid w:val="00DF643D"/>
    <w:rsid w:val="00E06B0D"/>
    <w:rsid w:val="00E11B04"/>
    <w:rsid w:val="00E12ACB"/>
    <w:rsid w:val="00E137AE"/>
    <w:rsid w:val="00E23B4C"/>
    <w:rsid w:val="00E2435E"/>
    <w:rsid w:val="00E31A07"/>
    <w:rsid w:val="00E32BEB"/>
    <w:rsid w:val="00E420AE"/>
    <w:rsid w:val="00E45C53"/>
    <w:rsid w:val="00E47526"/>
    <w:rsid w:val="00E5178C"/>
    <w:rsid w:val="00E6627A"/>
    <w:rsid w:val="00E73AFD"/>
    <w:rsid w:val="00E82059"/>
    <w:rsid w:val="00E9040A"/>
    <w:rsid w:val="00E92F4D"/>
    <w:rsid w:val="00E93F87"/>
    <w:rsid w:val="00E94CFA"/>
    <w:rsid w:val="00EA3F3D"/>
    <w:rsid w:val="00EA79A8"/>
    <w:rsid w:val="00EB11A9"/>
    <w:rsid w:val="00EB2FD2"/>
    <w:rsid w:val="00EC1D60"/>
    <w:rsid w:val="00EC721B"/>
    <w:rsid w:val="00ED5A7A"/>
    <w:rsid w:val="00ED7B2F"/>
    <w:rsid w:val="00EE0A50"/>
    <w:rsid w:val="00EE1814"/>
    <w:rsid w:val="00EE1FD5"/>
    <w:rsid w:val="00EE2147"/>
    <w:rsid w:val="00EE614D"/>
    <w:rsid w:val="00F04A01"/>
    <w:rsid w:val="00F1137D"/>
    <w:rsid w:val="00F142D1"/>
    <w:rsid w:val="00F230EC"/>
    <w:rsid w:val="00F3160C"/>
    <w:rsid w:val="00F3335F"/>
    <w:rsid w:val="00F3654F"/>
    <w:rsid w:val="00F557B7"/>
    <w:rsid w:val="00F70601"/>
    <w:rsid w:val="00F746C6"/>
    <w:rsid w:val="00F7773B"/>
    <w:rsid w:val="00F77CB3"/>
    <w:rsid w:val="00F87DC8"/>
    <w:rsid w:val="00F90568"/>
    <w:rsid w:val="00F927C5"/>
    <w:rsid w:val="00F94CCE"/>
    <w:rsid w:val="00FA36D7"/>
    <w:rsid w:val="00FC21FA"/>
    <w:rsid w:val="00FC5D0E"/>
    <w:rsid w:val="00FD754C"/>
    <w:rsid w:val="00FF202C"/>
    <w:rsid w:val="01D55DD4"/>
    <w:rsid w:val="01FA1B24"/>
    <w:rsid w:val="028B450C"/>
    <w:rsid w:val="03A83025"/>
    <w:rsid w:val="045A4E24"/>
    <w:rsid w:val="08D27E8A"/>
    <w:rsid w:val="092959CA"/>
    <w:rsid w:val="0952218D"/>
    <w:rsid w:val="0BB65022"/>
    <w:rsid w:val="0BCE69B8"/>
    <w:rsid w:val="0CF92558"/>
    <w:rsid w:val="0F1F2DB2"/>
    <w:rsid w:val="10106B37"/>
    <w:rsid w:val="103B7D57"/>
    <w:rsid w:val="1066305F"/>
    <w:rsid w:val="116D13E9"/>
    <w:rsid w:val="12363464"/>
    <w:rsid w:val="124D1DF1"/>
    <w:rsid w:val="126F0C7A"/>
    <w:rsid w:val="12BA6D79"/>
    <w:rsid w:val="145B22CD"/>
    <w:rsid w:val="15E00744"/>
    <w:rsid w:val="16DF72FD"/>
    <w:rsid w:val="17B65F27"/>
    <w:rsid w:val="195E5D4F"/>
    <w:rsid w:val="1B85156D"/>
    <w:rsid w:val="1C4124CF"/>
    <w:rsid w:val="1D835A58"/>
    <w:rsid w:val="1E071618"/>
    <w:rsid w:val="1F29007A"/>
    <w:rsid w:val="1FDD26A9"/>
    <w:rsid w:val="20681018"/>
    <w:rsid w:val="22347B5E"/>
    <w:rsid w:val="226A2E83"/>
    <w:rsid w:val="23591268"/>
    <w:rsid w:val="23E9602A"/>
    <w:rsid w:val="263555D6"/>
    <w:rsid w:val="26E62128"/>
    <w:rsid w:val="27514E04"/>
    <w:rsid w:val="2A7B4CA9"/>
    <w:rsid w:val="2AD564D3"/>
    <w:rsid w:val="2C560E39"/>
    <w:rsid w:val="2CD550DE"/>
    <w:rsid w:val="2D343DCE"/>
    <w:rsid w:val="2DDC70C9"/>
    <w:rsid w:val="2EBD258D"/>
    <w:rsid w:val="2EE86A96"/>
    <w:rsid w:val="2F2A7352"/>
    <w:rsid w:val="302E58C2"/>
    <w:rsid w:val="306D1973"/>
    <w:rsid w:val="30C7674C"/>
    <w:rsid w:val="31A773ED"/>
    <w:rsid w:val="33466CB4"/>
    <w:rsid w:val="336B2F55"/>
    <w:rsid w:val="33BB327D"/>
    <w:rsid w:val="34E40873"/>
    <w:rsid w:val="379C5435"/>
    <w:rsid w:val="38760763"/>
    <w:rsid w:val="3A3B7187"/>
    <w:rsid w:val="3A554A30"/>
    <w:rsid w:val="3ABB332B"/>
    <w:rsid w:val="3B064F72"/>
    <w:rsid w:val="3B626B1F"/>
    <w:rsid w:val="3BBD234B"/>
    <w:rsid w:val="3BEB698B"/>
    <w:rsid w:val="3C351FEC"/>
    <w:rsid w:val="3C800DBC"/>
    <w:rsid w:val="3CCF1CD5"/>
    <w:rsid w:val="3DAA05E0"/>
    <w:rsid w:val="3E63399C"/>
    <w:rsid w:val="420A4491"/>
    <w:rsid w:val="425608D6"/>
    <w:rsid w:val="43733667"/>
    <w:rsid w:val="440E1469"/>
    <w:rsid w:val="46F33F83"/>
    <w:rsid w:val="47244890"/>
    <w:rsid w:val="4A730277"/>
    <w:rsid w:val="4DED3B79"/>
    <w:rsid w:val="4EB60AFB"/>
    <w:rsid w:val="4F11535B"/>
    <w:rsid w:val="4F6A18AC"/>
    <w:rsid w:val="4FD93B39"/>
    <w:rsid w:val="50CF5D23"/>
    <w:rsid w:val="51BC699C"/>
    <w:rsid w:val="52BB2B75"/>
    <w:rsid w:val="54627E90"/>
    <w:rsid w:val="5522732B"/>
    <w:rsid w:val="55293E81"/>
    <w:rsid w:val="56A74116"/>
    <w:rsid w:val="5753544D"/>
    <w:rsid w:val="57EF65BE"/>
    <w:rsid w:val="58E81475"/>
    <w:rsid w:val="5A890808"/>
    <w:rsid w:val="5ACB1A0F"/>
    <w:rsid w:val="5B177FBA"/>
    <w:rsid w:val="5B6F44B9"/>
    <w:rsid w:val="5B746142"/>
    <w:rsid w:val="5CC3535E"/>
    <w:rsid w:val="604E2B50"/>
    <w:rsid w:val="617A5748"/>
    <w:rsid w:val="62F30047"/>
    <w:rsid w:val="63E22B8A"/>
    <w:rsid w:val="64B32711"/>
    <w:rsid w:val="6673041F"/>
    <w:rsid w:val="671F389A"/>
    <w:rsid w:val="674B39EE"/>
    <w:rsid w:val="67E935EB"/>
    <w:rsid w:val="684C1962"/>
    <w:rsid w:val="6952197C"/>
    <w:rsid w:val="69D95196"/>
    <w:rsid w:val="6ADC5BAF"/>
    <w:rsid w:val="6BB31B38"/>
    <w:rsid w:val="6DB05CF4"/>
    <w:rsid w:val="6E9372EE"/>
    <w:rsid w:val="71443B5D"/>
    <w:rsid w:val="714614CD"/>
    <w:rsid w:val="736C023C"/>
    <w:rsid w:val="768A3588"/>
    <w:rsid w:val="77905715"/>
    <w:rsid w:val="7930071A"/>
    <w:rsid w:val="7BF224D4"/>
    <w:rsid w:val="7C725D31"/>
    <w:rsid w:val="7CED2988"/>
    <w:rsid w:val="7DF54524"/>
    <w:rsid w:val="7F813A8D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9524D0"/>
  <w15:docId w15:val="{F3AB732F-FA7A-4B1C-8BE9-754DFD0D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B2B30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F5018D"/>
    <w:rPr>
      <w:szCs w:val="24"/>
    </w:rPr>
  </w:style>
  <w:style w:type="paragraph" w:styleId="a5">
    <w:name w:val="Body Text Indent"/>
    <w:basedOn w:val="a"/>
    <w:link w:val="a6"/>
    <w:uiPriority w:val="99"/>
    <w:rsid w:val="008B2B30"/>
    <w:pPr>
      <w:spacing w:line="580" w:lineRule="exact"/>
      <w:ind w:firstLineChars="250" w:firstLine="800"/>
    </w:pPr>
    <w:rPr>
      <w:rFonts w:ascii="方正仿宋_GBK" w:eastAsia="方正仿宋_GBK" w:hAnsi="仿宋_GB2312"/>
      <w:sz w:val="32"/>
      <w:szCs w:val="28"/>
    </w:rPr>
  </w:style>
  <w:style w:type="character" w:customStyle="1" w:styleId="a6">
    <w:name w:val="正文文本缩进 字符"/>
    <w:basedOn w:val="a0"/>
    <w:link w:val="a5"/>
    <w:uiPriority w:val="99"/>
    <w:semiHidden/>
    <w:rsid w:val="00F5018D"/>
    <w:rPr>
      <w:szCs w:val="24"/>
    </w:rPr>
  </w:style>
  <w:style w:type="paragraph" w:styleId="a7">
    <w:name w:val="Plain Text"/>
    <w:basedOn w:val="a"/>
    <w:link w:val="a8"/>
    <w:uiPriority w:val="99"/>
    <w:rsid w:val="008B2B30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uiPriority w:val="99"/>
    <w:locked/>
    <w:rsid w:val="008B2B30"/>
    <w:rPr>
      <w:rFonts w:ascii="宋体" w:eastAsia="宋体" w:hAnsi="Courier New"/>
      <w:kern w:val="2"/>
      <w:sz w:val="21"/>
      <w:lang w:val="en-US" w:eastAsia="zh-CN"/>
    </w:rPr>
  </w:style>
  <w:style w:type="paragraph" w:styleId="a9">
    <w:name w:val="Balloon Text"/>
    <w:basedOn w:val="a"/>
    <w:link w:val="aa"/>
    <w:uiPriority w:val="99"/>
    <w:semiHidden/>
    <w:rsid w:val="008B2B3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5018D"/>
    <w:rPr>
      <w:sz w:val="0"/>
      <w:szCs w:val="0"/>
    </w:rPr>
  </w:style>
  <w:style w:type="paragraph" w:styleId="ab">
    <w:name w:val="footer"/>
    <w:basedOn w:val="a"/>
    <w:link w:val="ac"/>
    <w:uiPriority w:val="99"/>
    <w:rsid w:val="008B2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semiHidden/>
    <w:locked/>
    <w:rsid w:val="008B2B30"/>
    <w:rPr>
      <w:rFonts w:eastAsia="宋体"/>
      <w:kern w:val="2"/>
      <w:sz w:val="18"/>
      <w:lang w:val="en-US" w:eastAsia="zh-CN"/>
    </w:rPr>
  </w:style>
  <w:style w:type="paragraph" w:styleId="ad">
    <w:name w:val="header"/>
    <w:basedOn w:val="a"/>
    <w:link w:val="ae"/>
    <w:uiPriority w:val="99"/>
    <w:rsid w:val="008B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semiHidden/>
    <w:locked/>
    <w:rsid w:val="008B2B30"/>
    <w:rPr>
      <w:rFonts w:eastAsia="宋体"/>
      <w:kern w:val="2"/>
      <w:sz w:val="18"/>
      <w:lang w:val="en-US" w:eastAsia="zh-CN"/>
    </w:rPr>
  </w:style>
  <w:style w:type="paragraph" w:styleId="af">
    <w:name w:val="Normal (Web)"/>
    <w:basedOn w:val="a"/>
    <w:uiPriority w:val="99"/>
    <w:rsid w:val="008B2B30"/>
    <w:pPr>
      <w:spacing w:before="100" w:beforeAutospacing="1" w:after="100" w:afterAutospacing="1"/>
      <w:jc w:val="left"/>
    </w:pPr>
    <w:rPr>
      <w:kern w:val="0"/>
      <w:sz w:val="24"/>
    </w:rPr>
  </w:style>
  <w:style w:type="table" w:styleId="af0">
    <w:name w:val="Table Grid"/>
    <w:basedOn w:val="a1"/>
    <w:uiPriority w:val="99"/>
    <w:rsid w:val="008B2B3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_Style 12"/>
    <w:basedOn w:val="a"/>
    <w:uiPriority w:val="99"/>
    <w:rsid w:val="008B2B30"/>
    <w:pPr>
      <w:widowControl/>
      <w:jc w:val="left"/>
    </w:pPr>
  </w:style>
  <w:style w:type="character" w:styleId="af1">
    <w:name w:val="page number"/>
    <w:basedOn w:val="a0"/>
    <w:uiPriority w:val="99"/>
    <w:rsid w:val="008B2B30"/>
    <w:rPr>
      <w:rFonts w:cs="Times New Roman"/>
    </w:rPr>
  </w:style>
  <w:style w:type="character" w:styleId="af2">
    <w:name w:val="Hyperlink"/>
    <w:basedOn w:val="a0"/>
    <w:uiPriority w:val="99"/>
    <w:rsid w:val="008B2B30"/>
    <w:rPr>
      <w:rFonts w:cs="Times New Roman"/>
      <w:color w:val="0000FF"/>
      <w:u w:val="single"/>
    </w:rPr>
  </w:style>
  <w:style w:type="character" w:customStyle="1" w:styleId="16">
    <w:name w:val="16"/>
    <w:uiPriority w:val="99"/>
    <w:rsid w:val="008B2B30"/>
    <w:rPr>
      <w:rFonts w:ascii="Times New Roman" w:hAnsi="Times New Roman"/>
      <w:color w:val="0000FF"/>
      <w:u w:val="single"/>
    </w:rPr>
  </w:style>
  <w:style w:type="character" w:customStyle="1" w:styleId="2-61">
    <w:name w:val="清单表 2 - 着色 61"/>
    <w:uiPriority w:val="99"/>
    <w:rsid w:val="008B2B30"/>
    <w:rPr>
      <w:color w:val="605E5C"/>
      <w:shd w:val="clear" w:color="auto" w:fill="E1DFDD"/>
    </w:rPr>
  </w:style>
  <w:style w:type="character" w:customStyle="1" w:styleId="15">
    <w:name w:val="15"/>
    <w:uiPriority w:val="99"/>
    <w:rsid w:val="008B2B30"/>
    <w:rPr>
      <w:rFonts w:ascii="Calibri" w:hAnsi="Calibri"/>
      <w:color w:val="0000FF"/>
      <w:u w:val="single"/>
    </w:rPr>
  </w:style>
  <w:style w:type="paragraph" w:customStyle="1" w:styleId="p0">
    <w:name w:val="p0"/>
    <w:basedOn w:val="a"/>
    <w:uiPriority w:val="99"/>
    <w:rsid w:val="008B2B30"/>
    <w:pPr>
      <w:widowControl/>
    </w:pPr>
    <w:rPr>
      <w:kern w:val="0"/>
      <w:szCs w:val="21"/>
    </w:rPr>
  </w:style>
  <w:style w:type="paragraph" w:customStyle="1" w:styleId="1">
    <w:name w:val="正文文本1"/>
    <w:basedOn w:val="a"/>
    <w:uiPriority w:val="99"/>
    <w:rsid w:val="008B2B30"/>
    <w:pPr>
      <w:shd w:val="clear" w:color="auto" w:fill="FFFFFF"/>
      <w:spacing w:before="420" w:after="100" w:afterAutospacing="1" w:line="594" w:lineRule="exact"/>
      <w:jc w:val="distribute"/>
    </w:pPr>
    <w:rPr>
      <w:rFonts w:ascii="MingLiUfalt" w:eastAsia="MingLiUfalt" w:hAnsi="MingLiUfalt" w:cs="宋体"/>
      <w:spacing w:val="30"/>
      <w:sz w:val="27"/>
      <w:szCs w:val="27"/>
    </w:rPr>
  </w:style>
  <w:style w:type="paragraph" w:customStyle="1" w:styleId="Default">
    <w:name w:val="Default"/>
    <w:basedOn w:val="a"/>
    <w:uiPriority w:val="99"/>
    <w:rsid w:val="008B2B30"/>
    <w:pPr>
      <w:autoSpaceDE w:val="0"/>
      <w:autoSpaceDN w:val="0"/>
      <w:adjustRightInd w:val="0"/>
      <w:jc w:val="left"/>
    </w:pPr>
    <w:rPr>
      <w:rFonts w:ascii="仿宋_GB2312" w:hAnsi="仿宋_GB2312" w:cs="宋体"/>
      <w:color w:val="000000"/>
      <w:kern w:val="0"/>
      <w:sz w:val="24"/>
    </w:rPr>
  </w:style>
  <w:style w:type="paragraph" w:customStyle="1" w:styleId="ListParagraph1">
    <w:name w:val="List Paragraph1"/>
    <w:basedOn w:val="a"/>
    <w:uiPriority w:val="99"/>
    <w:semiHidden/>
    <w:rsid w:val="008B2B30"/>
    <w:pPr>
      <w:ind w:firstLineChars="200" w:firstLine="420"/>
    </w:pPr>
    <w:rPr>
      <w:szCs w:val="21"/>
    </w:rPr>
  </w:style>
  <w:style w:type="paragraph" w:styleId="af3">
    <w:name w:val="List Paragraph"/>
    <w:basedOn w:val="a"/>
    <w:uiPriority w:val="99"/>
    <w:qFormat/>
    <w:rsid w:val="008B2B30"/>
    <w:pPr>
      <w:ind w:firstLineChars="200" w:firstLine="420"/>
    </w:pPr>
    <w:rPr>
      <w:rFonts w:ascii="Calibri" w:hAnsi="Calibri" w:cs="宋体"/>
      <w:szCs w:val="21"/>
    </w:rPr>
  </w:style>
  <w:style w:type="paragraph" w:customStyle="1" w:styleId="p15">
    <w:name w:val="p15"/>
    <w:basedOn w:val="a"/>
    <w:uiPriority w:val="99"/>
    <w:rsid w:val="008B2B3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p16">
    <w:name w:val="p16"/>
    <w:basedOn w:val="a"/>
    <w:uiPriority w:val="99"/>
    <w:rsid w:val="008B2B3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501</Words>
  <Characters>2858</Characters>
  <Application>Microsoft Office Word</Application>
  <DocSecurity>0</DocSecurity>
  <Lines>23</Lines>
  <Paragraphs>6</Paragraphs>
  <ScaleCrop>false</ScaleCrop>
  <Company>微软用户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碚教发〔2013〕139号</dc:title>
  <dc:subject/>
  <dc:creator>微软中国</dc:creator>
  <cp:keywords/>
  <dc:description/>
  <cp:lastModifiedBy>沈 文华</cp:lastModifiedBy>
  <cp:revision>2</cp:revision>
  <cp:lastPrinted>2021-01-05T03:28:00Z</cp:lastPrinted>
  <dcterms:created xsi:type="dcterms:W3CDTF">2022-03-11T03:33:00Z</dcterms:created>
  <dcterms:modified xsi:type="dcterms:W3CDTF">2022-03-11T03:33:00Z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4BC9756BF2954A6AAD59A8DC86474BBB</vt:lpwstr>
  </property>
</Properties>
</file>