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60" w:rsidRDefault="004E3460" w:rsidP="004E3460">
      <w:pPr>
        <w:widowControl/>
        <w:adjustRightInd w:val="0"/>
        <w:snapToGrid w:val="0"/>
        <w:spacing w:line="560" w:lineRule="exact"/>
        <w:jc w:val="center"/>
        <w:rPr>
          <w:rFonts w:ascii="Times New Roman" w:eastAsia="方正小标宋简体" w:hAnsi="Times New Roman" w:hint="eastAsia"/>
          <w:color w:val="000000"/>
          <w:sz w:val="44"/>
          <w:szCs w:val="44"/>
        </w:rPr>
      </w:pPr>
    </w:p>
    <w:p w:rsidR="00F601DD" w:rsidRDefault="00F601DD" w:rsidP="004E3460">
      <w:pPr>
        <w:widowControl/>
        <w:adjustRightInd w:val="0"/>
        <w:snapToGrid w:val="0"/>
        <w:spacing w:line="560" w:lineRule="exact"/>
        <w:jc w:val="center"/>
        <w:rPr>
          <w:rFonts w:ascii="Times New Roman" w:eastAsia="方正小标宋简体" w:hAnsi="Times New Roman" w:hint="eastAsia"/>
          <w:color w:val="000000"/>
          <w:sz w:val="44"/>
          <w:szCs w:val="44"/>
        </w:rPr>
      </w:pPr>
    </w:p>
    <w:p w:rsidR="00F601DD" w:rsidRPr="00C738AE" w:rsidRDefault="00F601DD" w:rsidP="004E3460">
      <w:pPr>
        <w:widowControl/>
        <w:adjustRightInd w:val="0"/>
        <w:snapToGrid w:val="0"/>
        <w:spacing w:line="560" w:lineRule="exact"/>
        <w:jc w:val="center"/>
        <w:rPr>
          <w:rFonts w:ascii="Times New Roman" w:eastAsia="方正小标宋简体" w:hAnsi="Times New Roman"/>
          <w:color w:val="000000"/>
          <w:sz w:val="44"/>
          <w:szCs w:val="44"/>
        </w:rPr>
      </w:pPr>
    </w:p>
    <w:p w:rsidR="004E3460" w:rsidRDefault="004E3460" w:rsidP="004E3460">
      <w:pPr>
        <w:widowControl/>
        <w:adjustRightInd w:val="0"/>
        <w:snapToGrid w:val="0"/>
        <w:spacing w:line="560" w:lineRule="exact"/>
        <w:jc w:val="center"/>
        <w:rPr>
          <w:rFonts w:ascii="Times New Roman" w:eastAsia="仿宋_GB2312" w:hAnsi="Times New Roman"/>
          <w:sz w:val="32"/>
          <w:szCs w:val="32"/>
        </w:rPr>
      </w:pPr>
      <w:proofErr w:type="gramStart"/>
      <w:r w:rsidRPr="0085653B">
        <w:rPr>
          <w:rFonts w:ascii="Times New Roman" w:eastAsia="仿宋_GB2312" w:hAnsi="Times New Roman"/>
          <w:color w:val="000000"/>
          <w:sz w:val="32"/>
          <w:szCs w:val="32"/>
        </w:rPr>
        <w:t>苏教助</w:t>
      </w:r>
      <w:proofErr w:type="gramEnd"/>
      <w:r w:rsidRPr="00721E40">
        <w:rPr>
          <w:rFonts w:ascii="Times New Roman" w:eastAsia="仿宋_GB2312" w:hAnsi="Times New Roman"/>
          <w:sz w:val="32"/>
          <w:szCs w:val="32"/>
        </w:rPr>
        <w:t>〔</w:t>
      </w:r>
      <w:r w:rsidRPr="00721E40">
        <w:rPr>
          <w:rFonts w:ascii="Times New Roman" w:eastAsia="仿宋_GB2312" w:hAnsi="Times New Roman"/>
          <w:sz w:val="32"/>
          <w:szCs w:val="32"/>
        </w:rPr>
        <w:t>202</w:t>
      </w:r>
      <w:r w:rsidRPr="0085653B">
        <w:rPr>
          <w:rFonts w:ascii="Times New Roman" w:eastAsia="仿宋_GB2312" w:hAnsi="Times New Roman"/>
          <w:sz w:val="32"/>
          <w:szCs w:val="32"/>
        </w:rPr>
        <w:t>1</w:t>
      </w:r>
      <w:r w:rsidRPr="0085653B">
        <w:rPr>
          <w:rFonts w:ascii="Times New Roman" w:eastAsia="仿宋_GB2312" w:hAnsi="Times New Roman"/>
          <w:sz w:val="32"/>
          <w:szCs w:val="32"/>
        </w:rPr>
        <w:t>〕</w:t>
      </w:r>
      <w:r>
        <w:rPr>
          <w:rFonts w:ascii="Times New Roman" w:eastAsia="仿宋_GB2312" w:hAnsi="Times New Roman" w:hint="eastAsia"/>
          <w:sz w:val="32"/>
          <w:szCs w:val="32"/>
        </w:rPr>
        <w:t>1</w:t>
      </w:r>
      <w:r w:rsidRPr="0085653B">
        <w:rPr>
          <w:rFonts w:ascii="Times New Roman" w:eastAsia="仿宋_GB2312" w:hAnsi="Times New Roman"/>
          <w:sz w:val="32"/>
          <w:szCs w:val="32"/>
        </w:rPr>
        <w:t>号</w:t>
      </w:r>
    </w:p>
    <w:p w:rsidR="004E3460" w:rsidRPr="0085653B" w:rsidRDefault="004E3460" w:rsidP="004E3460">
      <w:pPr>
        <w:widowControl/>
        <w:adjustRightInd w:val="0"/>
        <w:snapToGrid w:val="0"/>
        <w:spacing w:line="560" w:lineRule="exact"/>
        <w:jc w:val="center"/>
        <w:rPr>
          <w:rFonts w:ascii="Times New Roman" w:eastAsia="仿宋_GB2312" w:hAnsi="Times New Roman"/>
          <w:color w:val="000000"/>
          <w:sz w:val="32"/>
          <w:szCs w:val="32"/>
        </w:rPr>
      </w:pPr>
    </w:p>
    <w:p w:rsidR="004E3460" w:rsidRPr="00C738AE" w:rsidRDefault="004E3460" w:rsidP="004E3460">
      <w:pPr>
        <w:widowControl/>
        <w:adjustRightInd w:val="0"/>
        <w:snapToGrid w:val="0"/>
        <w:spacing w:line="560" w:lineRule="exact"/>
        <w:jc w:val="center"/>
        <w:rPr>
          <w:rFonts w:ascii="Times New Roman" w:eastAsia="方正小标宋简体" w:hAnsi="Times New Roman"/>
          <w:color w:val="000000"/>
          <w:sz w:val="44"/>
          <w:szCs w:val="44"/>
        </w:rPr>
      </w:pPr>
      <w:r w:rsidRPr="00C738AE">
        <w:rPr>
          <w:rFonts w:ascii="Times New Roman" w:eastAsia="方正小标宋简体" w:hAnsi="Times New Roman"/>
          <w:color w:val="000000"/>
          <w:sz w:val="44"/>
          <w:szCs w:val="44"/>
        </w:rPr>
        <w:t>省教育厅等五部门关于印发</w:t>
      </w:r>
      <w:proofErr w:type="gramStart"/>
      <w:r w:rsidRPr="00C738AE">
        <w:rPr>
          <w:rFonts w:ascii="Times New Roman" w:eastAsia="方正小标宋简体" w:hAnsi="Times New Roman"/>
          <w:color w:val="000000"/>
          <w:sz w:val="44"/>
          <w:szCs w:val="44"/>
        </w:rPr>
        <w:t>《</w:t>
      </w:r>
      <w:proofErr w:type="gramEnd"/>
      <w:r w:rsidRPr="00C738AE">
        <w:rPr>
          <w:rFonts w:ascii="Times New Roman" w:eastAsia="方正小标宋简体" w:hAnsi="Times New Roman"/>
          <w:color w:val="000000"/>
          <w:sz w:val="44"/>
          <w:szCs w:val="44"/>
        </w:rPr>
        <w:t>江苏省学生</w:t>
      </w:r>
    </w:p>
    <w:p w:rsidR="004E3460" w:rsidRPr="00C738AE" w:rsidRDefault="004E3460" w:rsidP="004E3460">
      <w:pPr>
        <w:widowControl/>
        <w:adjustRightInd w:val="0"/>
        <w:snapToGrid w:val="0"/>
        <w:spacing w:line="560" w:lineRule="exact"/>
        <w:jc w:val="center"/>
        <w:rPr>
          <w:rFonts w:ascii="Times New Roman" w:eastAsia="方正小标宋简体" w:hAnsi="Times New Roman"/>
          <w:color w:val="000000"/>
          <w:sz w:val="44"/>
          <w:szCs w:val="44"/>
        </w:rPr>
      </w:pPr>
      <w:r w:rsidRPr="00C738AE">
        <w:rPr>
          <w:rFonts w:ascii="Times New Roman" w:eastAsia="方正小标宋简体" w:hAnsi="Times New Roman"/>
          <w:color w:val="000000"/>
          <w:sz w:val="44"/>
          <w:szCs w:val="44"/>
        </w:rPr>
        <w:t>资助管理实施细则</w:t>
      </w:r>
      <w:proofErr w:type="gramStart"/>
      <w:r w:rsidRPr="00C738AE">
        <w:rPr>
          <w:rFonts w:ascii="Times New Roman" w:eastAsia="方正小标宋简体" w:hAnsi="Times New Roman"/>
          <w:color w:val="000000"/>
          <w:sz w:val="44"/>
          <w:szCs w:val="44"/>
        </w:rPr>
        <w:t>》</w:t>
      </w:r>
      <w:proofErr w:type="gramEnd"/>
      <w:r w:rsidRPr="00C738AE">
        <w:rPr>
          <w:rFonts w:ascii="Times New Roman" w:eastAsia="方正小标宋简体" w:hAnsi="Times New Roman"/>
          <w:color w:val="000000"/>
          <w:sz w:val="44"/>
          <w:szCs w:val="44"/>
        </w:rPr>
        <w:t>的通知</w:t>
      </w:r>
    </w:p>
    <w:p w:rsidR="004E3460" w:rsidRPr="00C738AE" w:rsidRDefault="004E3460" w:rsidP="004E3460">
      <w:pPr>
        <w:widowControl/>
        <w:adjustRightInd w:val="0"/>
        <w:snapToGrid w:val="0"/>
        <w:spacing w:line="560" w:lineRule="exact"/>
        <w:ind w:firstLine="880"/>
        <w:jc w:val="center"/>
        <w:rPr>
          <w:rFonts w:ascii="Times New Roman" w:eastAsia="华文中宋" w:hAnsi="Times New Roman"/>
          <w:color w:val="000000"/>
          <w:sz w:val="44"/>
          <w:szCs w:val="44"/>
        </w:rPr>
      </w:pPr>
    </w:p>
    <w:p w:rsidR="004E3460" w:rsidRPr="00C738AE" w:rsidRDefault="004E3460" w:rsidP="004E3460">
      <w:pPr>
        <w:widowControl/>
        <w:adjustRightInd w:val="0"/>
        <w:snapToGrid w:val="0"/>
        <w:spacing w:line="560" w:lineRule="exact"/>
        <w:rPr>
          <w:rFonts w:ascii="Times New Roman" w:eastAsia="仿宋_GB2312" w:hAnsi="Times New Roman"/>
          <w:sz w:val="32"/>
          <w:szCs w:val="28"/>
        </w:rPr>
      </w:pPr>
      <w:r w:rsidRPr="00C738AE">
        <w:rPr>
          <w:rFonts w:ascii="Times New Roman" w:eastAsia="仿宋_GB2312" w:hAnsi="Times New Roman"/>
          <w:sz w:val="32"/>
          <w:szCs w:val="28"/>
        </w:rPr>
        <w:t>各设区市、县（市、区）教育局、人力资源和社会保障局、退役军人事务局、征兵办、财政局，各省、市属高等学校，各省属中职学校：</w:t>
      </w:r>
    </w:p>
    <w:p w:rsidR="004E3460" w:rsidRPr="00C738AE" w:rsidRDefault="004E3460" w:rsidP="004E3460">
      <w:pPr>
        <w:widowControl/>
        <w:adjustRightInd w:val="0"/>
        <w:snapToGrid w:val="0"/>
        <w:spacing w:line="560" w:lineRule="exact"/>
        <w:ind w:firstLineChars="200" w:firstLine="640"/>
        <w:rPr>
          <w:rFonts w:ascii="Times New Roman" w:eastAsia="仿宋_GB2312" w:hAnsi="Times New Roman"/>
          <w:b/>
          <w:sz w:val="32"/>
          <w:szCs w:val="28"/>
        </w:rPr>
      </w:pPr>
      <w:r w:rsidRPr="00C738AE">
        <w:rPr>
          <w:rFonts w:ascii="Times New Roman" w:eastAsia="仿宋_GB2312" w:hAnsi="Times New Roman"/>
          <w:sz w:val="32"/>
          <w:szCs w:val="28"/>
        </w:rPr>
        <w:t>为进一步规范和加强学生资助资金管理，提高资金使用效益，确保资助工作顺利开展，根据《省财政厅省教育厅省人力资源和社会保障厅关于印发</w:t>
      </w:r>
      <w:r w:rsidRPr="00C738AE">
        <w:rPr>
          <w:rFonts w:ascii="Times New Roman" w:eastAsia="仿宋_GB2312" w:hAnsi="Times New Roman"/>
          <w:sz w:val="32"/>
          <w:szCs w:val="28"/>
        </w:rPr>
        <w:t>&lt;</w:t>
      </w:r>
      <w:r w:rsidRPr="00C738AE">
        <w:rPr>
          <w:rFonts w:ascii="Times New Roman" w:eastAsia="仿宋_GB2312" w:hAnsi="Times New Roman"/>
          <w:sz w:val="32"/>
          <w:szCs w:val="28"/>
        </w:rPr>
        <w:t>江苏省学生资助资金管理办法</w:t>
      </w:r>
      <w:r w:rsidRPr="00C738AE">
        <w:rPr>
          <w:rFonts w:ascii="Times New Roman" w:eastAsia="仿宋_GB2312" w:hAnsi="Times New Roman"/>
          <w:sz w:val="32"/>
          <w:szCs w:val="28"/>
        </w:rPr>
        <w:t>&gt;</w:t>
      </w:r>
      <w:r w:rsidRPr="00C738AE">
        <w:rPr>
          <w:rFonts w:ascii="Times New Roman" w:eastAsia="仿宋_GB2312" w:hAnsi="Times New Roman"/>
          <w:sz w:val="32"/>
          <w:szCs w:val="28"/>
        </w:rPr>
        <w:t>的通知》（苏财</w:t>
      </w:r>
      <w:proofErr w:type="gramStart"/>
      <w:r w:rsidRPr="00C738AE">
        <w:rPr>
          <w:rFonts w:ascii="Times New Roman" w:eastAsia="仿宋_GB2312" w:hAnsi="Times New Roman"/>
          <w:sz w:val="32"/>
          <w:szCs w:val="28"/>
        </w:rPr>
        <w:t>规</w:t>
      </w:r>
      <w:proofErr w:type="gramEnd"/>
      <w:r w:rsidRPr="00C738AE">
        <w:rPr>
          <w:rFonts w:ascii="Times New Roman" w:eastAsia="仿宋_GB2312" w:hAnsi="Times New Roman"/>
          <w:sz w:val="32"/>
          <w:szCs w:val="28"/>
        </w:rPr>
        <w:t>〔</w:t>
      </w:r>
      <w:r w:rsidRPr="00C738AE">
        <w:rPr>
          <w:rFonts w:ascii="Times New Roman" w:eastAsia="仿宋_GB2312" w:hAnsi="Times New Roman"/>
          <w:sz w:val="32"/>
          <w:szCs w:val="28"/>
        </w:rPr>
        <w:t>2020</w:t>
      </w:r>
      <w:r w:rsidRPr="00C738AE">
        <w:rPr>
          <w:rFonts w:ascii="Times New Roman" w:eastAsia="仿宋_GB2312" w:hAnsi="Times New Roman"/>
          <w:sz w:val="32"/>
          <w:szCs w:val="28"/>
        </w:rPr>
        <w:t>〕</w:t>
      </w:r>
      <w:r w:rsidRPr="00C738AE">
        <w:rPr>
          <w:rFonts w:ascii="Times New Roman" w:eastAsia="仿宋_GB2312" w:hAnsi="Times New Roman"/>
          <w:sz w:val="32"/>
          <w:szCs w:val="28"/>
        </w:rPr>
        <w:t>28</w:t>
      </w:r>
      <w:r w:rsidRPr="00C738AE">
        <w:rPr>
          <w:rFonts w:ascii="Times New Roman" w:eastAsia="仿宋_GB2312" w:hAnsi="Times New Roman"/>
          <w:sz w:val="32"/>
          <w:szCs w:val="28"/>
        </w:rPr>
        <w:t>号）要求，现将《江苏省学生资助管理实施细则》印发给你们，请遵照执行。</w:t>
      </w:r>
    </w:p>
    <w:p w:rsidR="004E3460" w:rsidRPr="00C738AE" w:rsidRDefault="004E3460" w:rsidP="004E3460">
      <w:pPr>
        <w:widowControl/>
        <w:adjustRightInd w:val="0"/>
        <w:snapToGrid w:val="0"/>
        <w:spacing w:line="560" w:lineRule="exact"/>
        <w:ind w:firstLineChars="200" w:firstLine="643"/>
        <w:rPr>
          <w:rFonts w:ascii="Times New Roman" w:eastAsia="仿宋_GB2312" w:hAnsi="Times New Roman"/>
          <w:b/>
          <w:sz w:val="32"/>
          <w:szCs w:val="28"/>
        </w:rPr>
      </w:pPr>
    </w:p>
    <w:p w:rsidR="004E3460" w:rsidRPr="00C738AE" w:rsidRDefault="004E3460" w:rsidP="004E3460">
      <w:pPr>
        <w:widowControl/>
        <w:adjustRightInd w:val="0"/>
        <w:snapToGrid w:val="0"/>
        <w:spacing w:line="560" w:lineRule="exact"/>
        <w:ind w:firstLineChars="200" w:firstLine="643"/>
        <w:rPr>
          <w:rFonts w:ascii="Times New Roman" w:eastAsia="仿宋_GB2312" w:hAnsi="Times New Roman"/>
          <w:color w:val="00B050"/>
          <w:sz w:val="32"/>
          <w:szCs w:val="28"/>
        </w:rPr>
      </w:pPr>
      <w:r w:rsidRPr="00C738AE">
        <w:rPr>
          <w:rFonts w:ascii="Times New Roman" w:eastAsia="仿宋_GB2312" w:hAnsi="Times New Roman"/>
          <w:b/>
          <w:sz w:val="32"/>
          <w:szCs w:val="28"/>
        </w:rPr>
        <w:t xml:space="preserve"> </w:t>
      </w:r>
      <w:r w:rsidRPr="00C738AE">
        <w:rPr>
          <w:rFonts w:ascii="Times New Roman" w:eastAsia="仿宋_GB2312" w:hAnsi="Times New Roman"/>
          <w:sz w:val="32"/>
          <w:szCs w:val="28"/>
        </w:rPr>
        <w:t>附件：江苏省学生资助管理实施细则</w:t>
      </w:r>
    </w:p>
    <w:p w:rsidR="004E3460" w:rsidRPr="00C738AE" w:rsidRDefault="004E3460" w:rsidP="004E3460">
      <w:pPr>
        <w:widowControl/>
        <w:adjustRightInd w:val="0"/>
        <w:snapToGrid w:val="0"/>
        <w:spacing w:line="560" w:lineRule="exact"/>
        <w:ind w:firstLineChars="100" w:firstLine="320"/>
        <w:rPr>
          <w:rFonts w:ascii="Times New Roman" w:eastAsia="仿宋_GB2312" w:hAnsi="Times New Roman"/>
          <w:sz w:val="32"/>
          <w:szCs w:val="28"/>
        </w:rPr>
      </w:pPr>
    </w:p>
    <w:p w:rsidR="004E3460" w:rsidRPr="00C738AE" w:rsidRDefault="004E3460" w:rsidP="004E3460">
      <w:pPr>
        <w:widowControl/>
        <w:adjustRightInd w:val="0"/>
        <w:snapToGrid w:val="0"/>
        <w:spacing w:line="560" w:lineRule="exact"/>
        <w:ind w:firstLineChars="400" w:firstLine="1280"/>
        <w:rPr>
          <w:rFonts w:ascii="Times New Roman" w:eastAsia="仿宋_GB2312" w:hAnsi="Times New Roman"/>
          <w:sz w:val="32"/>
          <w:szCs w:val="28"/>
        </w:rPr>
      </w:pPr>
      <w:r w:rsidRPr="00C738AE">
        <w:rPr>
          <w:rFonts w:ascii="Times New Roman" w:eastAsia="仿宋_GB2312" w:hAnsi="Times New Roman"/>
          <w:sz w:val="32"/>
          <w:szCs w:val="28"/>
        </w:rPr>
        <w:t>省教育厅</w:t>
      </w:r>
      <w:r w:rsidRPr="00C738AE">
        <w:rPr>
          <w:rFonts w:ascii="Times New Roman" w:eastAsia="仿宋_GB2312" w:hAnsi="Times New Roman"/>
          <w:sz w:val="32"/>
          <w:szCs w:val="28"/>
        </w:rPr>
        <w:t xml:space="preserve">        </w:t>
      </w:r>
      <w:r w:rsidRPr="00C738AE">
        <w:rPr>
          <w:rFonts w:ascii="Times New Roman" w:eastAsia="仿宋_GB2312" w:hAnsi="Times New Roman"/>
          <w:sz w:val="32"/>
          <w:szCs w:val="28"/>
        </w:rPr>
        <w:t>省人力资源和社会保障厅</w:t>
      </w:r>
      <w:r w:rsidRPr="00C738AE">
        <w:rPr>
          <w:rFonts w:ascii="Times New Roman" w:eastAsia="仿宋_GB2312" w:hAnsi="Times New Roman"/>
          <w:sz w:val="32"/>
          <w:szCs w:val="28"/>
        </w:rPr>
        <w:t xml:space="preserve">  </w:t>
      </w:r>
    </w:p>
    <w:p w:rsidR="004E3460" w:rsidRPr="00C738AE" w:rsidRDefault="004E3460" w:rsidP="004E3460">
      <w:pPr>
        <w:widowControl/>
        <w:adjustRightInd w:val="0"/>
        <w:snapToGrid w:val="0"/>
        <w:spacing w:line="560" w:lineRule="exact"/>
        <w:ind w:firstLineChars="400" w:firstLine="1280"/>
        <w:rPr>
          <w:rFonts w:ascii="Times New Roman" w:eastAsia="仿宋_GB2312" w:hAnsi="Times New Roman"/>
          <w:sz w:val="32"/>
          <w:szCs w:val="28"/>
        </w:rPr>
      </w:pPr>
    </w:p>
    <w:p w:rsidR="004E3460" w:rsidRPr="00C738AE" w:rsidRDefault="004E3460" w:rsidP="004E3460">
      <w:pPr>
        <w:widowControl/>
        <w:adjustRightInd w:val="0"/>
        <w:snapToGrid w:val="0"/>
        <w:spacing w:line="560" w:lineRule="exact"/>
        <w:ind w:firstLineChars="100" w:firstLine="320"/>
        <w:rPr>
          <w:rFonts w:ascii="Times New Roman" w:eastAsia="仿宋_GB2312" w:hAnsi="Times New Roman"/>
          <w:sz w:val="32"/>
          <w:szCs w:val="28"/>
        </w:rPr>
      </w:pPr>
      <w:r w:rsidRPr="00C738AE">
        <w:rPr>
          <w:rFonts w:ascii="Times New Roman" w:eastAsia="仿宋_GB2312" w:hAnsi="Times New Roman"/>
          <w:sz w:val="32"/>
          <w:szCs w:val="28"/>
        </w:rPr>
        <w:t>省退役军人事务厅</w:t>
      </w:r>
      <w:r w:rsidRPr="00C738AE">
        <w:rPr>
          <w:rFonts w:ascii="Times New Roman" w:eastAsia="仿宋_GB2312" w:hAnsi="Times New Roman"/>
          <w:sz w:val="32"/>
          <w:szCs w:val="28"/>
        </w:rPr>
        <w:t xml:space="preserve">  </w:t>
      </w:r>
      <w:r w:rsidRPr="00C738AE">
        <w:rPr>
          <w:rFonts w:ascii="Times New Roman" w:eastAsia="仿宋_GB2312" w:hAnsi="Times New Roman"/>
          <w:sz w:val="32"/>
          <w:szCs w:val="28"/>
        </w:rPr>
        <w:t>省人民政府征兵办公室</w:t>
      </w:r>
      <w:r w:rsidRPr="00C738AE">
        <w:rPr>
          <w:rFonts w:ascii="Times New Roman" w:eastAsia="仿宋_GB2312" w:hAnsi="Times New Roman"/>
          <w:sz w:val="32"/>
          <w:szCs w:val="28"/>
        </w:rPr>
        <w:t xml:space="preserve"> </w:t>
      </w:r>
      <w:r w:rsidRPr="00C738AE">
        <w:rPr>
          <w:rFonts w:ascii="Times New Roman" w:eastAsia="仿宋_GB2312" w:hAnsi="Times New Roman"/>
        </w:rPr>
        <w:t xml:space="preserve">   </w:t>
      </w:r>
      <w:r w:rsidRPr="00C738AE">
        <w:rPr>
          <w:rFonts w:ascii="Times New Roman" w:eastAsia="仿宋_GB2312" w:hAnsi="Times New Roman"/>
          <w:sz w:val="32"/>
          <w:szCs w:val="28"/>
        </w:rPr>
        <w:t>省财政厅</w:t>
      </w:r>
    </w:p>
    <w:p w:rsidR="004E3460" w:rsidRPr="00C738AE" w:rsidRDefault="004E3460" w:rsidP="004E3460">
      <w:pPr>
        <w:widowControl/>
        <w:adjustRightInd w:val="0"/>
        <w:snapToGrid w:val="0"/>
        <w:spacing w:line="560" w:lineRule="exact"/>
        <w:ind w:firstLineChars="1600" w:firstLine="5120"/>
        <w:rPr>
          <w:rFonts w:ascii="Times New Roman" w:eastAsia="黑体" w:hAnsi="Times New Roman"/>
          <w:color w:val="000000"/>
          <w:sz w:val="32"/>
          <w:szCs w:val="28"/>
        </w:rPr>
      </w:pPr>
      <w:r w:rsidRPr="00C738AE">
        <w:rPr>
          <w:rFonts w:ascii="Times New Roman" w:eastAsia="仿宋_GB2312" w:hAnsi="Times New Roman"/>
          <w:sz w:val="32"/>
          <w:szCs w:val="28"/>
        </w:rPr>
        <w:t>2021</w:t>
      </w:r>
      <w:r w:rsidRPr="00C738AE">
        <w:rPr>
          <w:rFonts w:ascii="Times New Roman" w:eastAsia="仿宋_GB2312" w:hAnsi="Times New Roman"/>
          <w:sz w:val="32"/>
          <w:szCs w:val="28"/>
        </w:rPr>
        <w:t>年</w:t>
      </w:r>
      <w:r w:rsidRPr="00C738AE">
        <w:rPr>
          <w:rFonts w:ascii="Times New Roman" w:eastAsia="仿宋_GB2312" w:hAnsi="Times New Roman"/>
          <w:sz w:val="32"/>
          <w:szCs w:val="28"/>
        </w:rPr>
        <w:t>2</w:t>
      </w:r>
      <w:r w:rsidRPr="00C738AE">
        <w:rPr>
          <w:rFonts w:ascii="Times New Roman" w:eastAsia="仿宋_GB2312" w:hAnsi="Times New Roman"/>
          <w:sz w:val="32"/>
          <w:szCs w:val="28"/>
        </w:rPr>
        <w:t>月</w:t>
      </w:r>
      <w:r w:rsidRPr="00C738AE">
        <w:rPr>
          <w:rFonts w:ascii="Times New Roman" w:eastAsia="仿宋_GB2312" w:hAnsi="Times New Roman"/>
          <w:sz w:val="32"/>
          <w:szCs w:val="28"/>
        </w:rPr>
        <w:t>1</w:t>
      </w:r>
      <w:r w:rsidRPr="00C738AE">
        <w:rPr>
          <w:rFonts w:ascii="Times New Roman" w:eastAsia="仿宋_GB2312" w:hAnsi="Times New Roman"/>
          <w:sz w:val="32"/>
          <w:szCs w:val="28"/>
        </w:rPr>
        <w:t>日</w:t>
      </w:r>
      <w:r w:rsidRPr="00C738AE">
        <w:rPr>
          <w:rFonts w:ascii="Times New Roman" w:hAnsi="Times New Roman"/>
        </w:rPr>
        <w:br w:type="page"/>
      </w:r>
      <w:r w:rsidRPr="00C738AE">
        <w:rPr>
          <w:rFonts w:ascii="Times New Roman" w:eastAsia="黑体" w:hAnsi="Times New Roman"/>
          <w:color w:val="000000"/>
          <w:sz w:val="32"/>
          <w:szCs w:val="28"/>
        </w:rPr>
        <w:lastRenderedPageBreak/>
        <w:t>附件</w:t>
      </w:r>
    </w:p>
    <w:p w:rsidR="004E3460" w:rsidRPr="00C738AE" w:rsidRDefault="004E3460" w:rsidP="004E3460">
      <w:pPr>
        <w:widowControl/>
        <w:adjustRightInd w:val="0"/>
        <w:snapToGrid w:val="0"/>
        <w:spacing w:line="560" w:lineRule="exact"/>
        <w:jc w:val="center"/>
        <w:rPr>
          <w:rFonts w:ascii="Times New Roman" w:eastAsia="方正小标宋简体" w:hAnsi="Times New Roman"/>
          <w:color w:val="000000"/>
          <w:sz w:val="44"/>
          <w:szCs w:val="44"/>
        </w:rPr>
      </w:pPr>
      <w:r w:rsidRPr="00C738AE">
        <w:rPr>
          <w:rFonts w:ascii="Times New Roman" w:eastAsia="方正小标宋简体" w:hAnsi="Times New Roman"/>
          <w:color w:val="000000"/>
          <w:sz w:val="44"/>
          <w:szCs w:val="44"/>
        </w:rPr>
        <w:t>江苏省学生资助管理实施细则</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663"/>
      </w:tblGrid>
      <w:tr w:rsidR="004E3460" w:rsidRPr="00C738AE" w:rsidTr="006A26D6">
        <w:tc>
          <w:tcPr>
            <w:tcW w:w="8622" w:type="dxa"/>
            <w:gridSpan w:val="2"/>
            <w:vAlign w:val="center"/>
          </w:tcPr>
          <w:p w:rsidR="004E3460" w:rsidRPr="00C738AE" w:rsidRDefault="004E3460" w:rsidP="006A26D6">
            <w:pPr>
              <w:widowControl/>
              <w:adjustRightInd w:val="0"/>
              <w:snapToGrid w:val="0"/>
              <w:spacing w:line="560" w:lineRule="exact"/>
              <w:jc w:val="center"/>
              <w:rPr>
                <w:rFonts w:ascii="Times New Roman" w:eastAsia="黑体" w:hAnsi="Times New Roman"/>
                <w:color w:val="000000"/>
                <w:kern w:val="0"/>
                <w:sz w:val="32"/>
                <w:szCs w:val="28"/>
              </w:rPr>
            </w:pPr>
            <w:r w:rsidRPr="00C738AE">
              <w:rPr>
                <w:rFonts w:ascii="Times New Roman" w:eastAsia="黑体" w:hAnsi="Times New Roman"/>
                <w:color w:val="000000"/>
                <w:kern w:val="0"/>
                <w:sz w:val="32"/>
                <w:szCs w:val="28"/>
              </w:rPr>
              <w:t>高等教育</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江苏省本专科生国家奖学金实施细则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2</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江苏省本专科生国家励志奖学金实施细则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3</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江苏省本专科生国家助学金实施细则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4</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江苏省研究生国家奖学金实施细则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5</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江苏省研究生学业奖学金实施细则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6</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江苏省研究生国家助学金实施细则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7</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服兵役高等学校学生国家教育资助实施细则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8</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江苏省高等学校毕业生学费补偿实施细则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kern w:val="0"/>
                <w:sz w:val="32"/>
                <w:szCs w:val="28"/>
              </w:rPr>
            </w:pPr>
            <w:r w:rsidRPr="00C738AE">
              <w:rPr>
                <w:rFonts w:ascii="Times New Roman" w:eastAsia="仿宋_GB2312" w:hAnsi="Times New Roman"/>
                <w:kern w:val="0"/>
                <w:sz w:val="32"/>
                <w:szCs w:val="28"/>
              </w:rPr>
              <w:t>附</w:t>
            </w:r>
            <w:r w:rsidRPr="00C738AE">
              <w:rPr>
                <w:rFonts w:ascii="Times New Roman" w:eastAsia="仿宋_GB2312" w:hAnsi="Times New Roman"/>
                <w:kern w:val="0"/>
                <w:sz w:val="32"/>
                <w:szCs w:val="28"/>
              </w:rPr>
              <w:t>9</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kern w:val="0"/>
                <w:sz w:val="32"/>
                <w:szCs w:val="28"/>
              </w:rPr>
            </w:pPr>
            <w:r w:rsidRPr="00C738AE">
              <w:rPr>
                <w:rFonts w:ascii="Times New Roman" w:eastAsia="仿宋_GB2312" w:hAnsi="Times New Roman"/>
                <w:kern w:val="0"/>
                <w:sz w:val="32"/>
                <w:szCs w:val="28"/>
              </w:rPr>
              <w:t>江苏省高</w:t>
            </w:r>
            <w:r w:rsidRPr="00C738AE">
              <w:rPr>
                <w:rFonts w:ascii="Times New Roman" w:eastAsia="仿宋_GB2312" w:hAnsi="Times New Roman"/>
                <w:color w:val="000000"/>
                <w:kern w:val="0"/>
                <w:sz w:val="32"/>
                <w:szCs w:val="28"/>
              </w:rPr>
              <w:t>等学</w:t>
            </w:r>
            <w:r w:rsidRPr="00C738AE">
              <w:rPr>
                <w:rFonts w:ascii="Times New Roman" w:eastAsia="仿宋_GB2312" w:hAnsi="Times New Roman"/>
                <w:kern w:val="0"/>
                <w:sz w:val="32"/>
                <w:szCs w:val="28"/>
              </w:rPr>
              <w:t>校残疾学生免学费实施细则</w:t>
            </w:r>
          </w:p>
        </w:tc>
      </w:tr>
      <w:tr w:rsidR="004E3460" w:rsidRPr="00C738AE" w:rsidTr="006A26D6">
        <w:tc>
          <w:tcPr>
            <w:tcW w:w="8622" w:type="dxa"/>
            <w:gridSpan w:val="2"/>
            <w:vAlign w:val="center"/>
          </w:tcPr>
          <w:p w:rsidR="004E3460" w:rsidRPr="00C738AE" w:rsidRDefault="004E3460" w:rsidP="006A26D6">
            <w:pPr>
              <w:widowControl/>
              <w:adjustRightInd w:val="0"/>
              <w:snapToGrid w:val="0"/>
              <w:spacing w:line="520" w:lineRule="exact"/>
              <w:jc w:val="center"/>
              <w:rPr>
                <w:rFonts w:ascii="Times New Roman" w:eastAsia="黑体" w:hAnsi="Times New Roman"/>
                <w:color w:val="000000"/>
                <w:kern w:val="0"/>
                <w:sz w:val="32"/>
                <w:szCs w:val="28"/>
              </w:rPr>
            </w:pPr>
            <w:r w:rsidRPr="00C738AE">
              <w:rPr>
                <w:rFonts w:ascii="Times New Roman" w:eastAsia="黑体" w:hAnsi="Times New Roman"/>
                <w:color w:val="000000"/>
                <w:kern w:val="0"/>
                <w:sz w:val="32"/>
                <w:szCs w:val="28"/>
              </w:rPr>
              <w:t>中等职业教育</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10</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江苏省中等职业教育免学费实施细则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11</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江苏省中等职业教育国家奖学金实施细则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12</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江苏省中等职业教育国家助学金实施细则</w:t>
            </w:r>
          </w:p>
        </w:tc>
      </w:tr>
      <w:tr w:rsidR="004E3460" w:rsidRPr="00C738AE" w:rsidTr="006A26D6">
        <w:tc>
          <w:tcPr>
            <w:tcW w:w="8622" w:type="dxa"/>
            <w:gridSpan w:val="2"/>
            <w:vAlign w:val="center"/>
          </w:tcPr>
          <w:p w:rsidR="004E3460" w:rsidRPr="00C738AE" w:rsidRDefault="004E3460" w:rsidP="006A26D6">
            <w:pPr>
              <w:widowControl/>
              <w:adjustRightInd w:val="0"/>
              <w:snapToGrid w:val="0"/>
              <w:spacing w:line="520" w:lineRule="exact"/>
              <w:jc w:val="center"/>
              <w:rPr>
                <w:rFonts w:ascii="Times New Roman" w:eastAsia="黑体" w:hAnsi="Times New Roman"/>
                <w:color w:val="000000"/>
                <w:kern w:val="0"/>
                <w:sz w:val="32"/>
                <w:szCs w:val="28"/>
              </w:rPr>
            </w:pPr>
            <w:r w:rsidRPr="00C738AE">
              <w:rPr>
                <w:rFonts w:ascii="Times New Roman" w:eastAsia="黑体" w:hAnsi="Times New Roman"/>
                <w:color w:val="000000"/>
                <w:kern w:val="0"/>
                <w:sz w:val="32"/>
                <w:szCs w:val="28"/>
              </w:rPr>
              <w:t>普通高中教育</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13</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江苏省普通高中免学杂费实施细则</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14</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江苏省普通高中国家助学金实施细则</w:t>
            </w:r>
          </w:p>
        </w:tc>
      </w:tr>
      <w:tr w:rsidR="004E3460" w:rsidRPr="00C738AE" w:rsidTr="006A26D6">
        <w:tc>
          <w:tcPr>
            <w:tcW w:w="8622" w:type="dxa"/>
            <w:gridSpan w:val="2"/>
            <w:vAlign w:val="center"/>
          </w:tcPr>
          <w:p w:rsidR="004E3460" w:rsidRPr="00C738AE" w:rsidRDefault="004E3460" w:rsidP="006A26D6">
            <w:pPr>
              <w:widowControl/>
              <w:adjustRightInd w:val="0"/>
              <w:snapToGrid w:val="0"/>
              <w:spacing w:line="520" w:lineRule="exact"/>
              <w:jc w:val="center"/>
              <w:rPr>
                <w:rFonts w:ascii="Times New Roman" w:eastAsia="黑体" w:hAnsi="Times New Roman"/>
                <w:color w:val="000000"/>
                <w:kern w:val="0"/>
                <w:sz w:val="32"/>
                <w:szCs w:val="28"/>
              </w:rPr>
            </w:pPr>
            <w:r w:rsidRPr="00C738AE">
              <w:rPr>
                <w:rFonts w:ascii="Times New Roman" w:eastAsia="黑体" w:hAnsi="Times New Roman"/>
                <w:color w:val="000000"/>
                <w:kern w:val="0"/>
                <w:sz w:val="32"/>
                <w:szCs w:val="28"/>
              </w:rPr>
              <w:t>义务教育</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15</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江苏省义务教育家庭经济困难学生生活补助实施细则</w:t>
            </w:r>
          </w:p>
        </w:tc>
      </w:tr>
      <w:tr w:rsidR="004E3460" w:rsidRPr="00C738AE" w:rsidTr="006A26D6">
        <w:tc>
          <w:tcPr>
            <w:tcW w:w="8622" w:type="dxa"/>
            <w:gridSpan w:val="2"/>
            <w:vAlign w:val="center"/>
          </w:tcPr>
          <w:p w:rsidR="004E3460" w:rsidRPr="00C738AE" w:rsidRDefault="004E3460" w:rsidP="006A26D6">
            <w:pPr>
              <w:widowControl/>
              <w:adjustRightInd w:val="0"/>
              <w:snapToGrid w:val="0"/>
              <w:spacing w:line="520" w:lineRule="exact"/>
              <w:jc w:val="center"/>
              <w:rPr>
                <w:rFonts w:ascii="Times New Roman" w:eastAsia="黑体" w:hAnsi="Times New Roman"/>
                <w:color w:val="000000"/>
                <w:kern w:val="0"/>
                <w:sz w:val="32"/>
                <w:szCs w:val="28"/>
              </w:rPr>
            </w:pPr>
            <w:r w:rsidRPr="00C738AE">
              <w:rPr>
                <w:rFonts w:ascii="Times New Roman" w:eastAsia="黑体" w:hAnsi="Times New Roman"/>
                <w:color w:val="000000"/>
                <w:kern w:val="0"/>
                <w:sz w:val="32"/>
                <w:szCs w:val="28"/>
              </w:rPr>
              <w:t>学前教育</w:t>
            </w:r>
          </w:p>
        </w:tc>
      </w:tr>
      <w:tr w:rsidR="004E3460" w:rsidRPr="00C738AE" w:rsidTr="006A26D6">
        <w:tc>
          <w:tcPr>
            <w:tcW w:w="959" w:type="dxa"/>
            <w:vAlign w:val="center"/>
          </w:tcPr>
          <w:p w:rsidR="004E3460" w:rsidRPr="00C738AE" w:rsidRDefault="004E3460" w:rsidP="006A26D6">
            <w:pPr>
              <w:widowControl/>
              <w:adjustRightInd w:val="0"/>
              <w:snapToGrid w:val="0"/>
              <w:spacing w:line="520" w:lineRule="exact"/>
              <w:jc w:val="center"/>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附</w:t>
            </w:r>
            <w:r w:rsidRPr="00C738AE">
              <w:rPr>
                <w:rFonts w:ascii="Times New Roman" w:eastAsia="仿宋_GB2312" w:hAnsi="Times New Roman"/>
                <w:color w:val="000000"/>
                <w:kern w:val="0"/>
                <w:sz w:val="32"/>
                <w:szCs w:val="28"/>
              </w:rPr>
              <w:t>16</w:t>
            </w:r>
          </w:p>
        </w:tc>
        <w:tc>
          <w:tcPr>
            <w:tcW w:w="7663" w:type="dxa"/>
            <w:vAlign w:val="center"/>
          </w:tcPr>
          <w:p w:rsidR="004E3460" w:rsidRPr="00C738AE" w:rsidRDefault="004E3460" w:rsidP="006A26D6">
            <w:pPr>
              <w:widowControl/>
              <w:adjustRightInd w:val="0"/>
              <w:snapToGrid w:val="0"/>
              <w:spacing w:line="520" w:lineRule="exact"/>
              <w:rPr>
                <w:rFonts w:ascii="Times New Roman" w:eastAsia="仿宋_GB2312" w:hAnsi="Times New Roman"/>
                <w:color w:val="000000"/>
                <w:kern w:val="0"/>
                <w:sz w:val="32"/>
                <w:szCs w:val="28"/>
              </w:rPr>
            </w:pPr>
            <w:r w:rsidRPr="00C738AE">
              <w:rPr>
                <w:rFonts w:ascii="Times New Roman" w:eastAsia="仿宋_GB2312" w:hAnsi="Times New Roman"/>
                <w:color w:val="000000"/>
                <w:kern w:val="0"/>
                <w:sz w:val="32"/>
                <w:szCs w:val="28"/>
              </w:rPr>
              <w:t>江苏省学前教育家庭经济困难儿童政府资助实施细则</w:t>
            </w:r>
          </w:p>
        </w:tc>
      </w:tr>
    </w:tbl>
    <w:p w:rsidR="004E3460" w:rsidRPr="00C738AE" w:rsidRDefault="004E3460" w:rsidP="004E3460">
      <w:pPr>
        <w:widowControl/>
        <w:adjustRightInd w:val="0"/>
        <w:snapToGrid w:val="0"/>
        <w:spacing w:line="560" w:lineRule="exact"/>
        <w:rPr>
          <w:rFonts w:ascii="Times New Roman" w:eastAsia="华文仿宋" w:hAnsi="Times New Roman"/>
          <w:color w:val="000000"/>
          <w:sz w:val="32"/>
          <w:szCs w:val="28"/>
        </w:rPr>
      </w:pPr>
    </w:p>
    <w:p w:rsidR="004E3460" w:rsidRPr="00C738AE" w:rsidRDefault="004E3460" w:rsidP="004E3460">
      <w:pPr>
        <w:widowControl/>
        <w:spacing w:line="560" w:lineRule="exact"/>
        <w:jc w:val="left"/>
        <w:rPr>
          <w:rFonts w:ascii="Times New Roman" w:eastAsia="黑体" w:hAnsi="Times New Roman"/>
          <w:color w:val="0D0D0D"/>
          <w:sz w:val="32"/>
          <w:szCs w:val="32"/>
        </w:rPr>
      </w:pPr>
      <w:r w:rsidRPr="00C738AE">
        <w:rPr>
          <w:rFonts w:ascii="Times New Roman" w:eastAsia="华文仿宋" w:hAnsi="Times New Roman"/>
          <w:color w:val="000000"/>
          <w:sz w:val="32"/>
          <w:szCs w:val="28"/>
        </w:rPr>
        <w:br w:type="page"/>
      </w:r>
      <w:r w:rsidRPr="00C738AE">
        <w:rPr>
          <w:rFonts w:ascii="Times New Roman" w:eastAsia="黑体" w:hAnsi="Times New Roman"/>
          <w:color w:val="0D0D0D"/>
          <w:sz w:val="32"/>
          <w:szCs w:val="32"/>
        </w:rPr>
        <w:lastRenderedPageBreak/>
        <w:t>附</w:t>
      </w:r>
      <w:r>
        <w:rPr>
          <w:rFonts w:ascii="Times New Roman" w:eastAsia="黑体" w:hAnsi="Times New Roman" w:hint="eastAsia"/>
          <w:color w:val="0D0D0D"/>
          <w:sz w:val="32"/>
          <w:szCs w:val="32"/>
        </w:rPr>
        <w:t>表</w:t>
      </w:r>
      <w:r w:rsidRPr="00C738AE">
        <w:rPr>
          <w:rFonts w:ascii="Times New Roman" w:eastAsia="黑体" w:hAnsi="Times New Roman"/>
          <w:color w:val="0D0D0D"/>
          <w:sz w:val="32"/>
          <w:szCs w:val="32"/>
        </w:rPr>
        <w:t>3-1</w:t>
      </w:r>
    </w:p>
    <w:p w:rsidR="004E3460" w:rsidRPr="00C738AE" w:rsidRDefault="004E3460" w:rsidP="004E3460">
      <w:pPr>
        <w:widowControl/>
        <w:spacing w:line="560" w:lineRule="exact"/>
        <w:jc w:val="left"/>
        <w:rPr>
          <w:rFonts w:ascii="Times New Roman" w:eastAsia="方正小标宋简体" w:hAnsi="Times New Roman"/>
          <w:sz w:val="32"/>
          <w:szCs w:val="32"/>
        </w:rPr>
      </w:pPr>
      <w:r w:rsidRPr="00C738AE">
        <w:rPr>
          <w:rFonts w:ascii="Times New Roman" w:eastAsia="方正小标宋简体" w:hAnsi="Times New Roman"/>
          <w:color w:val="0D0D0D"/>
          <w:kern w:val="0"/>
          <w:sz w:val="36"/>
          <w:szCs w:val="36"/>
        </w:rPr>
        <w:t>江苏省家庭经济困难学生认定暨国家教育资助申请表</w:t>
      </w:r>
    </w:p>
    <w:tbl>
      <w:tblPr>
        <w:tblW w:w="9983" w:type="dxa"/>
        <w:jc w:val="center"/>
        <w:tblLayout w:type="fixed"/>
        <w:tblLook w:val="0000"/>
      </w:tblPr>
      <w:tblGrid>
        <w:gridCol w:w="656"/>
        <w:gridCol w:w="445"/>
        <w:gridCol w:w="708"/>
        <w:gridCol w:w="284"/>
        <w:gridCol w:w="992"/>
        <w:gridCol w:w="709"/>
        <w:gridCol w:w="567"/>
        <w:gridCol w:w="142"/>
        <w:gridCol w:w="1134"/>
        <w:gridCol w:w="220"/>
        <w:gridCol w:w="630"/>
        <w:gridCol w:w="425"/>
        <w:gridCol w:w="851"/>
        <w:gridCol w:w="142"/>
        <w:gridCol w:w="708"/>
        <w:gridCol w:w="426"/>
        <w:gridCol w:w="708"/>
        <w:gridCol w:w="236"/>
      </w:tblGrid>
      <w:tr w:rsidR="004E3460" w:rsidRPr="00C738AE" w:rsidTr="006A26D6">
        <w:trPr>
          <w:gridAfter w:val="1"/>
          <w:wAfter w:w="236" w:type="dxa"/>
          <w:trHeight w:val="390"/>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320" w:lineRule="exact"/>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学生基本信息</w:t>
            </w:r>
            <w:r w:rsidRPr="00C738AE">
              <w:rPr>
                <w:rFonts w:ascii="Times New Roman" w:eastAsia="仿宋_GB2312" w:hAnsi="Times New Roman"/>
                <w:color w:val="0D0D0D"/>
                <w:kern w:val="0"/>
              </w:rPr>
              <w:t> </w:t>
            </w:r>
          </w:p>
        </w:tc>
      </w:tr>
      <w:tr w:rsidR="004E3460" w:rsidRPr="00C738AE" w:rsidTr="006A26D6">
        <w:trPr>
          <w:gridAfter w:val="1"/>
          <w:wAfter w:w="236" w:type="dxa"/>
          <w:trHeight w:val="341"/>
          <w:jc w:val="center"/>
        </w:trPr>
        <w:tc>
          <w:tcPr>
            <w:tcW w:w="1101"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姓名</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民族</w:t>
            </w:r>
          </w:p>
        </w:tc>
        <w:tc>
          <w:tcPr>
            <w:tcW w:w="1134"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出生年月</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健康状况</w:t>
            </w:r>
          </w:p>
        </w:tc>
        <w:tc>
          <w:tcPr>
            <w:tcW w:w="708"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454"/>
          <w:jc w:val="center"/>
        </w:trPr>
        <w:tc>
          <w:tcPr>
            <w:tcW w:w="1101"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身份证号</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家庭人口（不含共同生活并履行赡养义务的祖辈）</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家庭人口中在校学生人数（不含本人）</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354"/>
          <w:jc w:val="center"/>
        </w:trPr>
        <w:tc>
          <w:tcPr>
            <w:tcW w:w="1101"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学校名称</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年级</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left"/>
              <w:rPr>
                <w:rFonts w:ascii="Times New Roman" w:eastAsia="仿宋_GB2312" w:hAnsi="Times New Roman"/>
                <w:color w:val="0D0D0D"/>
                <w:kern w:val="0"/>
              </w:rPr>
            </w:pPr>
            <w:r w:rsidRPr="00C738AE">
              <w:rPr>
                <w:rFonts w:ascii="Times New Roman" w:eastAsia="仿宋_GB2312" w:hAnsi="Times New Roman"/>
                <w:color w:val="0D0D0D"/>
                <w:kern w:val="0"/>
              </w:rPr>
              <w:t>专业（或班级）</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356"/>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入学前户籍所在县（市、区）</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省（区</w:t>
            </w:r>
            <w:r w:rsidRPr="00C738AE">
              <w:rPr>
                <w:rFonts w:ascii="Times New Roman" w:eastAsia="仿宋_GB2312" w:hAnsi="Times New Roman"/>
                <w:color w:val="0D0D0D"/>
                <w:kern w:val="0"/>
              </w:rPr>
              <w:t>/</w:t>
            </w:r>
            <w:r w:rsidRPr="00C738AE">
              <w:rPr>
                <w:rFonts w:ascii="Times New Roman" w:eastAsia="仿宋_GB2312" w:hAnsi="Times New Roman"/>
                <w:color w:val="0D0D0D"/>
                <w:kern w:val="0"/>
              </w:rPr>
              <w:t>市）</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市</w:t>
            </w:r>
            <w:r w:rsidRPr="00C738AE">
              <w:rPr>
                <w:rFonts w:ascii="Times New Roman" w:eastAsia="仿宋_GB2312" w:hAnsi="Times New Roman"/>
                <w:color w:val="0D0D0D"/>
                <w:kern w:val="0"/>
              </w:rPr>
              <w:t>(</w:t>
            </w:r>
            <w:r w:rsidRPr="00C738AE">
              <w:rPr>
                <w:rFonts w:ascii="Times New Roman" w:eastAsia="仿宋_GB2312" w:hAnsi="Times New Roman"/>
                <w:color w:val="0D0D0D"/>
                <w:kern w:val="0"/>
              </w:rPr>
              <w:t>地</w:t>
            </w:r>
            <w:r w:rsidRPr="00C738AE">
              <w:rPr>
                <w:rFonts w:ascii="Times New Roman" w:eastAsia="仿宋_GB2312" w:hAnsi="Times New Roman"/>
                <w:color w:val="0D0D0D"/>
                <w:kern w:val="0"/>
              </w:rPr>
              <w:t>/</w:t>
            </w:r>
            <w:r w:rsidRPr="00C738AE">
              <w:rPr>
                <w:rFonts w:ascii="Times New Roman" w:eastAsia="仿宋_GB2312" w:hAnsi="Times New Roman"/>
                <w:color w:val="0D0D0D"/>
                <w:kern w:val="0"/>
              </w:rPr>
              <w:t>州</w:t>
            </w:r>
            <w:r w:rsidRPr="00C738AE">
              <w:rPr>
                <w:rFonts w:ascii="Times New Roman" w:eastAsia="仿宋_GB2312" w:hAnsi="Times New Roman"/>
                <w:color w:val="0D0D0D"/>
                <w:kern w:val="0"/>
              </w:rPr>
              <w:t>/</w:t>
            </w:r>
            <w:r w:rsidRPr="00C738AE">
              <w:rPr>
                <w:rFonts w:ascii="Times New Roman" w:eastAsia="仿宋_GB2312" w:hAnsi="Times New Roman"/>
                <w:color w:val="0D0D0D"/>
                <w:kern w:val="0"/>
              </w:rPr>
              <w:t>盟</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县（市</w:t>
            </w:r>
            <w:r w:rsidRPr="00C738AE">
              <w:rPr>
                <w:rFonts w:ascii="Times New Roman" w:eastAsia="仿宋_GB2312" w:hAnsi="Times New Roman"/>
                <w:color w:val="0D0D0D"/>
                <w:kern w:val="0"/>
              </w:rPr>
              <w:t>/</w:t>
            </w:r>
            <w:r w:rsidRPr="00C738AE">
              <w:rPr>
                <w:rFonts w:ascii="Times New Roman" w:eastAsia="仿宋_GB2312" w:hAnsi="Times New Roman"/>
                <w:color w:val="0D0D0D"/>
                <w:kern w:val="0"/>
              </w:rPr>
              <w:t>区</w:t>
            </w:r>
            <w:r w:rsidRPr="00C738AE">
              <w:rPr>
                <w:rFonts w:ascii="Times New Roman" w:eastAsia="仿宋_GB2312" w:hAnsi="Times New Roman"/>
                <w:color w:val="0D0D0D"/>
                <w:kern w:val="0"/>
              </w:rPr>
              <w:t>/</w:t>
            </w:r>
            <w:r w:rsidRPr="00C738AE">
              <w:rPr>
                <w:rFonts w:ascii="Times New Roman" w:eastAsia="仿宋_GB2312" w:hAnsi="Times New Roman"/>
                <w:color w:val="0D0D0D"/>
                <w:kern w:val="0"/>
              </w:rPr>
              <w:t>旗）</w:t>
            </w:r>
          </w:p>
        </w:tc>
      </w:tr>
      <w:tr w:rsidR="004E3460" w:rsidRPr="00C738AE" w:rsidTr="006A26D6">
        <w:trPr>
          <w:gridAfter w:val="1"/>
          <w:wAfter w:w="236" w:type="dxa"/>
          <w:trHeight w:val="331"/>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本人联系电话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家长联系电话</w:t>
            </w:r>
          </w:p>
        </w:tc>
        <w:tc>
          <w:tcPr>
            <w:tcW w:w="3890" w:type="dxa"/>
            <w:gridSpan w:val="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446"/>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家庭基本信息</w:t>
            </w:r>
          </w:p>
        </w:tc>
      </w:tr>
      <w:tr w:rsidR="004E3460" w:rsidRPr="00C738AE" w:rsidTr="006A26D6">
        <w:trPr>
          <w:gridAfter w:val="1"/>
          <w:wAfter w:w="236" w:type="dxa"/>
          <w:trHeight w:val="346"/>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proofErr w:type="gramStart"/>
            <w:r w:rsidRPr="00C738AE">
              <w:rPr>
                <w:rFonts w:ascii="Times New Roman" w:eastAsia="仿宋_GB2312" w:hAnsi="Times New Roman"/>
                <w:color w:val="0D0D0D"/>
                <w:kern w:val="0"/>
              </w:rPr>
              <w:t>现家庭</w:t>
            </w:r>
            <w:proofErr w:type="gramEnd"/>
            <w:r w:rsidRPr="00C738AE">
              <w:rPr>
                <w:rFonts w:ascii="Times New Roman" w:eastAsia="仿宋_GB2312" w:hAnsi="Times New Roman"/>
                <w:color w:val="0D0D0D"/>
                <w:kern w:val="0"/>
              </w:rPr>
              <w:t>居住地址及邮编</w:t>
            </w:r>
            <w:r w:rsidRPr="00C738AE">
              <w:rPr>
                <w:rFonts w:ascii="Times New Roman" w:eastAsia="仿宋_GB2312" w:hAnsi="Times New Roman"/>
                <w:color w:val="0D0D0D"/>
                <w:kern w:val="0"/>
              </w:rPr>
              <w:t xml:space="preserve"> </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308"/>
          <w:jc w:val="center"/>
        </w:trPr>
        <w:tc>
          <w:tcPr>
            <w:tcW w:w="656"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姓名</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年龄</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称谓</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工作（学习）单位</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职业</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年收入（元）</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健康状况</w:t>
            </w:r>
          </w:p>
        </w:tc>
      </w:tr>
      <w:tr w:rsidR="004E3460" w:rsidRPr="00C738AE" w:rsidTr="006A26D6">
        <w:trPr>
          <w:gridAfter w:val="1"/>
          <w:wAfter w:w="236" w:type="dxa"/>
          <w:trHeight w:val="294"/>
          <w:jc w:val="center"/>
        </w:trPr>
        <w:tc>
          <w:tcPr>
            <w:tcW w:w="656"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269"/>
          <w:jc w:val="center"/>
        </w:trPr>
        <w:tc>
          <w:tcPr>
            <w:tcW w:w="656"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282"/>
          <w:jc w:val="center"/>
        </w:trPr>
        <w:tc>
          <w:tcPr>
            <w:tcW w:w="656"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244"/>
          <w:jc w:val="center"/>
        </w:trPr>
        <w:tc>
          <w:tcPr>
            <w:tcW w:w="656"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244"/>
          <w:jc w:val="center"/>
        </w:trPr>
        <w:tc>
          <w:tcPr>
            <w:tcW w:w="656" w:type="dxa"/>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p>
        </w:tc>
      </w:tr>
      <w:tr w:rsidR="004E3460" w:rsidRPr="00C738AE" w:rsidTr="006A26D6">
        <w:trPr>
          <w:gridAfter w:val="1"/>
          <w:wAfter w:w="236" w:type="dxa"/>
          <w:trHeight w:val="497"/>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影响家庭经济状况有关信息</w:t>
            </w:r>
          </w:p>
        </w:tc>
      </w:tr>
      <w:tr w:rsidR="004E3460" w:rsidRPr="00C738AE" w:rsidTr="006A26D6">
        <w:trPr>
          <w:gridAfter w:val="1"/>
          <w:wAfter w:w="236" w:type="dxa"/>
          <w:trHeight w:val="90"/>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家庭人均年收入低</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是，家庭人均年收入</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元</w:t>
            </w:r>
          </w:p>
        </w:tc>
      </w:tr>
      <w:tr w:rsidR="004E3460" w:rsidRPr="00C738AE" w:rsidTr="006A26D6">
        <w:trPr>
          <w:gridAfter w:val="1"/>
          <w:wAfter w:w="236" w:type="dxa"/>
          <w:trHeight w:val="369"/>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家庭遭受自然灾害情况</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是，情况描述：</w:t>
            </w:r>
          </w:p>
        </w:tc>
      </w:tr>
      <w:tr w:rsidR="004E3460" w:rsidRPr="00C738AE" w:rsidTr="006A26D6">
        <w:trPr>
          <w:gridAfter w:val="1"/>
          <w:wAfter w:w="236" w:type="dxa"/>
          <w:trHeight w:val="356"/>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家庭遭受突发意外事件</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是，情况描述：</w:t>
            </w:r>
          </w:p>
        </w:tc>
      </w:tr>
      <w:tr w:rsidR="004E3460" w:rsidRPr="00C738AE" w:rsidTr="006A26D6">
        <w:trPr>
          <w:gridAfter w:val="1"/>
          <w:wAfter w:w="236" w:type="dxa"/>
          <w:trHeight w:val="357"/>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建档立卡户</w:t>
            </w:r>
            <w:proofErr w:type="gramStart"/>
            <w:r w:rsidRPr="00C738AE">
              <w:rPr>
                <w:rFonts w:ascii="Times New Roman" w:eastAsia="仿宋_GB2312" w:hAnsi="Times New Roman"/>
                <w:color w:val="0D0D0D"/>
                <w:kern w:val="0"/>
              </w:rPr>
              <w:t>或低保家庭</w:t>
            </w:r>
            <w:proofErr w:type="gramEnd"/>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建档立卡户：</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proofErr w:type="gramStart"/>
            <w:r w:rsidRPr="00C738AE">
              <w:rPr>
                <w:rFonts w:ascii="Times New Roman" w:eastAsia="仿宋_GB2312" w:hAnsi="Times New Roman"/>
                <w:color w:val="0D0D0D"/>
                <w:kern w:val="0"/>
              </w:rPr>
              <w:t>低保家庭</w:t>
            </w:r>
            <w:proofErr w:type="gramEnd"/>
            <w:r w:rsidRPr="00C738AE">
              <w:rPr>
                <w:rFonts w:ascii="Times New Roman" w:eastAsia="仿宋_GB2312" w:hAnsi="Times New Roman"/>
                <w:color w:val="0D0D0D"/>
                <w:kern w:val="0"/>
              </w:rPr>
              <w:t>：</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56"/>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残疾或特困救助供养学生</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残疾学生：</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残疾人子女：</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特困救助供养学生：</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454"/>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享受国家定期抚恤补助的优抚对象子女或因公牺牲警察子女</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享受国家定期抚恤补助的优抚对象子女：</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p>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因公牺牲警察子女：</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69"/>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孤儿或困境儿童</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孤儿：</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困境儿童：</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p>
        </w:tc>
      </w:tr>
      <w:tr w:rsidR="004E3460" w:rsidRPr="00C738AE" w:rsidTr="006A26D6">
        <w:trPr>
          <w:gridAfter w:val="1"/>
          <w:wAfter w:w="236" w:type="dxa"/>
          <w:trHeight w:val="344"/>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特困职工家庭或单亲家庭</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特困职工家庭：</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p>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r w:rsidRPr="00C738AE">
              <w:rPr>
                <w:rFonts w:ascii="Times New Roman" w:eastAsia="仿宋_GB2312" w:hAnsi="Times New Roman"/>
                <w:color w:val="0D0D0D"/>
                <w:kern w:val="0"/>
              </w:rPr>
              <w:t>单亲家庭：</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否，是，</w:t>
            </w:r>
            <w:r w:rsidRPr="00C738AE">
              <w:rPr>
                <w:rFonts w:ascii="Times New Roman" w:hAnsi="Times New Roman"/>
                <w:color w:val="0D0D0D"/>
                <w:kern w:val="0"/>
              </w:rPr>
              <w:t>□</w:t>
            </w:r>
            <w:r w:rsidRPr="00C738AE">
              <w:rPr>
                <w:rFonts w:ascii="Times New Roman" w:eastAsia="仿宋_GB2312" w:hAnsi="Times New Roman"/>
                <w:color w:val="0D0D0D"/>
                <w:kern w:val="0"/>
              </w:rPr>
              <w:t>父母一方去世，</w:t>
            </w:r>
            <w:r w:rsidRPr="00C738AE">
              <w:rPr>
                <w:rFonts w:ascii="Times New Roman" w:hAnsi="Times New Roman"/>
                <w:color w:val="0D0D0D"/>
                <w:kern w:val="0"/>
              </w:rPr>
              <w:t>□</w:t>
            </w:r>
            <w:r w:rsidRPr="00C738AE">
              <w:rPr>
                <w:rFonts w:ascii="Times New Roman" w:eastAsia="仿宋_GB2312" w:hAnsi="Times New Roman"/>
                <w:color w:val="0D0D0D"/>
                <w:kern w:val="0"/>
              </w:rPr>
              <w:t>父母离异，一方抚养；</w:t>
            </w:r>
            <w:r w:rsidRPr="00C738AE">
              <w:rPr>
                <w:rFonts w:ascii="Times New Roman" w:hAnsi="Times New Roman"/>
                <w:color w:val="0D0D0D"/>
                <w:kern w:val="0"/>
              </w:rPr>
              <w:t>□</w:t>
            </w:r>
            <w:r w:rsidRPr="00C738AE">
              <w:rPr>
                <w:rFonts w:ascii="Times New Roman" w:eastAsia="仿宋_GB2312" w:hAnsi="Times New Roman"/>
                <w:color w:val="0D0D0D"/>
                <w:kern w:val="0"/>
              </w:rPr>
              <w:t>父母离异，双方抚养</w:t>
            </w:r>
          </w:p>
        </w:tc>
      </w:tr>
      <w:tr w:rsidR="004E3460" w:rsidRPr="00C738AE" w:rsidTr="006A26D6">
        <w:trPr>
          <w:gridAfter w:val="1"/>
          <w:wAfter w:w="236" w:type="dxa"/>
          <w:trHeight w:val="331"/>
          <w:jc w:val="center"/>
        </w:trPr>
        <w:tc>
          <w:tcPr>
            <w:tcW w:w="3085" w:type="dxa"/>
            <w:gridSpan w:val="5"/>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其他情况</w:t>
            </w:r>
          </w:p>
        </w:tc>
        <w:tc>
          <w:tcPr>
            <w:tcW w:w="6662" w:type="dxa"/>
            <w:gridSpan w:val="12"/>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Chars="50" w:firstLine="105"/>
              <w:rPr>
                <w:rFonts w:ascii="Times New Roman" w:eastAsia="仿宋_GB2312" w:hAnsi="Times New Roman"/>
                <w:color w:val="0D0D0D"/>
                <w:kern w:val="0"/>
              </w:rPr>
            </w:pPr>
          </w:p>
        </w:tc>
      </w:tr>
      <w:tr w:rsidR="004E3460" w:rsidRPr="00C738AE" w:rsidTr="006A26D6">
        <w:trPr>
          <w:gridAfter w:val="1"/>
          <w:wAfter w:w="236" w:type="dxa"/>
          <w:trHeight w:val="454"/>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曾获国家教育资助信息</w:t>
            </w:r>
          </w:p>
        </w:tc>
      </w:tr>
      <w:tr w:rsidR="004E3460" w:rsidRPr="00C738AE" w:rsidTr="006A26D6">
        <w:trPr>
          <w:gridAfter w:val="1"/>
          <w:wAfter w:w="236" w:type="dxa"/>
          <w:trHeight w:val="369"/>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学前教育学段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学前政府资助：</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503"/>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义务教育学段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left="840" w:hangingChars="400" w:hanging="840"/>
              <w:rPr>
                <w:rFonts w:ascii="Times New Roman" w:eastAsia="仿宋_GB2312" w:hAnsi="Times New Roman"/>
                <w:color w:val="0D0D0D"/>
                <w:kern w:val="0"/>
              </w:rPr>
            </w:pPr>
            <w:r w:rsidRPr="00C738AE">
              <w:rPr>
                <w:rFonts w:ascii="Times New Roman" w:eastAsia="仿宋_GB2312" w:hAnsi="Times New Roman"/>
                <w:color w:val="0D0D0D"/>
                <w:kern w:val="0"/>
              </w:rPr>
              <w:t>家庭经济困难学生生活补助：</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44"/>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高中教育学段</w:t>
            </w:r>
          </w:p>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（含中职）</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国家助学金：</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减免学费：</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31"/>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本专科教育学段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国家助学金：</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否；国家助学贷款：</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否，减免学费：</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p>
        </w:tc>
      </w:tr>
      <w:tr w:rsidR="004E3460" w:rsidRPr="00C738AE" w:rsidTr="006A26D6">
        <w:trPr>
          <w:gridAfter w:val="1"/>
          <w:wAfter w:w="236" w:type="dxa"/>
          <w:trHeight w:val="454"/>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本学年申请国家教育资助项目</w:t>
            </w:r>
          </w:p>
        </w:tc>
      </w:tr>
      <w:tr w:rsidR="004E3460" w:rsidRPr="00C738AE" w:rsidTr="006A26D6">
        <w:trPr>
          <w:gridAfter w:val="1"/>
          <w:wAfter w:w="236" w:type="dxa"/>
          <w:trHeight w:val="381"/>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学前教育学段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学前政府资助：</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44"/>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lastRenderedPageBreak/>
              <w:t>义务教育学段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家庭经济困难学生生活补助：</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31"/>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高中教育学段</w:t>
            </w:r>
          </w:p>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（含中职）</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国家助学金：</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普通高中减免学费：</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69"/>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本专科教育学段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国家助学金：</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普通高校减免学费：</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307"/>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研究生教育学段</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color w:val="0D0D0D"/>
                <w:kern w:val="0"/>
              </w:rPr>
              <w:t>减免学费：</w:t>
            </w:r>
            <w:r w:rsidRPr="00C738AE">
              <w:rPr>
                <w:rFonts w:ascii="Times New Roman" w:hAnsi="Times New Roman"/>
                <w:color w:val="0D0D0D"/>
                <w:kern w:val="0"/>
              </w:rPr>
              <w:t>□</w:t>
            </w:r>
            <w:r w:rsidRPr="00C738AE">
              <w:rPr>
                <w:rFonts w:ascii="Times New Roman" w:eastAsia="仿宋_GB2312" w:hAnsi="Times New Roman"/>
                <w:color w:val="0D0D0D"/>
                <w:kern w:val="0"/>
              </w:rPr>
              <w:t>是，</w:t>
            </w:r>
            <w:r w:rsidRPr="00C738AE">
              <w:rPr>
                <w:rFonts w:ascii="Times New Roman" w:hAnsi="Times New Roman"/>
                <w:color w:val="0D0D0D"/>
                <w:kern w:val="0"/>
              </w:rPr>
              <w:t>□</w:t>
            </w:r>
            <w:r w:rsidRPr="00C738AE">
              <w:rPr>
                <w:rFonts w:ascii="Times New Roman" w:eastAsia="仿宋_GB2312" w:hAnsi="Times New Roman"/>
                <w:color w:val="0D0D0D"/>
                <w:kern w:val="0"/>
              </w:rPr>
              <w:t>否</w:t>
            </w:r>
          </w:p>
        </w:tc>
      </w:tr>
      <w:tr w:rsidR="004E3460" w:rsidRPr="00C738AE" w:rsidTr="006A26D6">
        <w:trPr>
          <w:gridAfter w:val="1"/>
          <w:wAfter w:w="236" w:type="dxa"/>
          <w:trHeight w:val="1289"/>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420"/>
              <w:rPr>
                <w:rFonts w:ascii="Times New Roman" w:eastAsia="仿宋_GB2312" w:hAnsi="Times New Roman"/>
                <w:color w:val="0D0D0D"/>
                <w:kern w:val="0"/>
                <w:szCs w:val="21"/>
              </w:rPr>
            </w:pPr>
            <w:r w:rsidRPr="00C738AE">
              <w:rPr>
                <w:rFonts w:ascii="Times New Roman" w:eastAsia="仿宋_GB2312" w:hAnsi="Times New Roman"/>
                <w:color w:val="0D0D0D"/>
                <w:kern w:val="0"/>
              </w:rPr>
              <w:t>本人（或监护人）承诺上述提供的资料真实、有效。并向学校申请家庭经济困难学生认定。如有失信行为，愿意按《江苏省自然人失信惩戒办法（试行）》的有关规定，接受惩戒。</w:t>
            </w:r>
          </w:p>
          <w:p w:rsidR="004E3460" w:rsidRPr="00C738AE" w:rsidRDefault="004E3460" w:rsidP="006A26D6">
            <w:pPr>
              <w:widowControl/>
              <w:spacing w:line="280" w:lineRule="exact"/>
              <w:ind w:firstLine="420"/>
              <w:rPr>
                <w:rFonts w:ascii="Times New Roman" w:eastAsia="仿宋_GB2312" w:hAnsi="Times New Roman"/>
                <w:color w:val="0D0D0D"/>
                <w:kern w:val="0"/>
              </w:rPr>
            </w:pPr>
          </w:p>
          <w:p w:rsidR="004E3460" w:rsidRPr="00C738AE" w:rsidRDefault="004E3460" w:rsidP="006A26D6">
            <w:pPr>
              <w:widowControl/>
              <w:spacing w:line="280" w:lineRule="exact"/>
              <w:ind w:firstLineChars="2200" w:firstLine="4620"/>
              <w:rPr>
                <w:rFonts w:ascii="Times New Roman" w:eastAsia="仿宋_GB2312" w:hAnsi="Times New Roman"/>
                <w:color w:val="0D0D0D"/>
                <w:kern w:val="0"/>
              </w:rPr>
            </w:pPr>
            <w:r w:rsidRPr="00C738AE">
              <w:rPr>
                <w:rFonts w:ascii="Times New Roman" w:eastAsia="仿宋_GB2312" w:hAnsi="Times New Roman"/>
                <w:color w:val="0D0D0D"/>
                <w:kern w:val="0"/>
              </w:rPr>
              <w:t>本人（或监护人）签字</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年</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月</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日</w:t>
            </w:r>
          </w:p>
        </w:tc>
      </w:tr>
      <w:tr w:rsidR="004E3460" w:rsidRPr="00C738AE" w:rsidTr="006A26D6">
        <w:trPr>
          <w:gridAfter w:val="1"/>
          <w:wAfter w:w="236" w:type="dxa"/>
          <w:trHeight w:val="454"/>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ind w:firstLine="420"/>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系统核实信息</w:t>
            </w:r>
          </w:p>
        </w:tc>
      </w:tr>
      <w:tr w:rsidR="004E3460" w:rsidRPr="00C738AE" w:rsidTr="006A26D6">
        <w:trPr>
          <w:gridAfter w:val="1"/>
          <w:wAfter w:w="236" w:type="dxa"/>
          <w:trHeight w:val="454"/>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系统核实</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hAnsi="Times New Roman"/>
                <w:color w:val="0D0D0D"/>
                <w:kern w:val="0"/>
              </w:rPr>
              <w:t>□</w:t>
            </w:r>
            <w:r w:rsidRPr="00C738AE">
              <w:rPr>
                <w:rFonts w:ascii="Times New Roman" w:eastAsia="仿宋_GB2312" w:hAnsi="Times New Roman"/>
                <w:color w:val="0D0D0D"/>
                <w:kern w:val="0"/>
              </w:rPr>
              <w:t>建档立</w:t>
            </w:r>
            <w:proofErr w:type="gramStart"/>
            <w:r w:rsidRPr="00C738AE">
              <w:rPr>
                <w:rFonts w:ascii="Times New Roman" w:eastAsia="仿宋_GB2312" w:hAnsi="Times New Roman"/>
                <w:color w:val="0D0D0D"/>
                <w:kern w:val="0"/>
              </w:rPr>
              <w:t>卡贫困</w:t>
            </w:r>
            <w:proofErr w:type="gramEnd"/>
            <w:r w:rsidRPr="00C738AE">
              <w:rPr>
                <w:rFonts w:ascii="Times New Roman" w:eastAsia="仿宋_GB2312" w:hAnsi="Times New Roman"/>
                <w:color w:val="0D0D0D"/>
                <w:kern w:val="0"/>
              </w:rPr>
              <w:t>家庭</w:t>
            </w:r>
            <w:r w:rsidRPr="00C738AE">
              <w:rPr>
                <w:rFonts w:ascii="Times New Roman" w:eastAsia="仿宋_GB2312" w:hAnsi="Times New Roman"/>
                <w:color w:val="0D0D0D"/>
                <w:kern w:val="0"/>
              </w:rPr>
              <w:t xml:space="preserve">  </w:t>
            </w:r>
            <w:r w:rsidRPr="00C738AE">
              <w:rPr>
                <w:rFonts w:ascii="Times New Roman" w:hAnsi="Times New Roman"/>
                <w:color w:val="0D0D0D"/>
                <w:kern w:val="0"/>
              </w:rPr>
              <w:t>□</w:t>
            </w:r>
            <w:proofErr w:type="gramStart"/>
            <w:r w:rsidRPr="00C738AE">
              <w:rPr>
                <w:rFonts w:ascii="Times New Roman" w:eastAsia="仿宋_GB2312" w:hAnsi="Times New Roman"/>
                <w:color w:val="0D0D0D"/>
                <w:kern w:val="0"/>
              </w:rPr>
              <w:t>低保家庭</w:t>
            </w:r>
            <w:proofErr w:type="gramEnd"/>
            <w:r w:rsidRPr="00C738AE">
              <w:rPr>
                <w:rFonts w:ascii="Times New Roman" w:eastAsia="仿宋_GB2312" w:hAnsi="Times New Roman"/>
                <w:color w:val="0D0D0D"/>
                <w:kern w:val="0"/>
              </w:rPr>
              <w:t xml:space="preserve">  </w:t>
            </w:r>
            <w:r w:rsidRPr="00C738AE">
              <w:rPr>
                <w:rFonts w:ascii="Times New Roman" w:hAnsi="Times New Roman"/>
                <w:color w:val="0D0D0D"/>
                <w:kern w:val="0"/>
              </w:rPr>
              <w:t>□</w:t>
            </w:r>
            <w:proofErr w:type="gramStart"/>
            <w:r w:rsidRPr="00C738AE">
              <w:rPr>
                <w:rFonts w:ascii="Times New Roman" w:eastAsia="仿宋_GB2312" w:hAnsi="Times New Roman"/>
                <w:color w:val="0D0D0D"/>
                <w:kern w:val="0"/>
              </w:rPr>
              <w:t>学前曾</w:t>
            </w:r>
            <w:proofErr w:type="gramEnd"/>
            <w:r w:rsidRPr="00C738AE">
              <w:rPr>
                <w:rFonts w:ascii="Times New Roman" w:eastAsia="仿宋_GB2312" w:hAnsi="Times New Roman"/>
                <w:color w:val="0D0D0D"/>
                <w:kern w:val="0"/>
              </w:rPr>
              <w:t>获国家资助</w:t>
            </w:r>
            <w:r w:rsidRPr="00C738AE">
              <w:rPr>
                <w:rFonts w:ascii="Times New Roman" w:eastAsia="仿宋_GB2312" w:hAnsi="Times New Roman"/>
                <w:color w:val="0D0D0D"/>
                <w:kern w:val="0"/>
              </w:rPr>
              <w:t xml:space="preserve"> </w:t>
            </w:r>
            <w:r w:rsidRPr="00C738AE">
              <w:rPr>
                <w:rFonts w:ascii="Times New Roman" w:hAnsi="Times New Roman"/>
                <w:color w:val="0D0D0D"/>
                <w:kern w:val="0"/>
              </w:rPr>
              <w:t xml:space="preserve"> □</w:t>
            </w:r>
            <w:r w:rsidRPr="00C738AE">
              <w:rPr>
                <w:rFonts w:ascii="Times New Roman" w:eastAsia="仿宋_GB2312" w:hAnsi="Times New Roman"/>
                <w:color w:val="0D0D0D"/>
                <w:kern w:val="0"/>
              </w:rPr>
              <w:t>义教曾获国家资助</w:t>
            </w:r>
            <w:r w:rsidRPr="00C738AE">
              <w:rPr>
                <w:rFonts w:ascii="Times New Roman" w:eastAsia="仿宋_GB2312" w:hAnsi="Times New Roman"/>
                <w:color w:val="0D0D0D"/>
                <w:kern w:val="0"/>
              </w:rPr>
              <w:t xml:space="preserve">  </w:t>
            </w:r>
          </w:p>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hAnsi="Times New Roman"/>
                <w:color w:val="0D0D0D"/>
                <w:kern w:val="0"/>
              </w:rPr>
              <w:t>□</w:t>
            </w:r>
            <w:r w:rsidRPr="00C738AE">
              <w:rPr>
                <w:rFonts w:ascii="Times New Roman" w:eastAsia="仿宋_GB2312" w:hAnsi="Times New Roman"/>
                <w:color w:val="0D0D0D"/>
                <w:kern w:val="0"/>
              </w:rPr>
              <w:t>高中（含中职）曾获国家资助</w:t>
            </w:r>
            <w:r w:rsidRPr="00C738AE">
              <w:rPr>
                <w:rFonts w:ascii="Times New Roman" w:eastAsia="仿宋_GB2312" w:hAnsi="Times New Roman"/>
                <w:color w:val="0D0D0D"/>
                <w:kern w:val="0"/>
              </w:rPr>
              <w:t xml:space="preserve">  </w:t>
            </w:r>
            <w:r w:rsidRPr="00C738AE">
              <w:rPr>
                <w:rFonts w:ascii="Times New Roman" w:hAnsi="Times New Roman"/>
                <w:color w:val="0D0D0D"/>
                <w:kern w:val="0"/>
              </w:rPr>
              <w:t>□</w:t>
            </w:r>
            <w:r w:rsidRPr="00C738AE">
              <w:rPr>
                <w:rFonts w:ascii="Times New Roman" w:eastAsia="仿宋_GB2312" w:hAnsi="Times New Roman"/>
                <w:color w:val="0D0D0D"/>
                <w:kern w:val="0"/>
              </w:rPr>
              <w:t>本专科曾获国家资助</w:t>
            </w:r>
            <w:r w:rsidRPr="00C738AE">
              <w:rPr>
                <w:rFonts w:ascii="Times New Roman" w:eastAsia="仿宋_GB2312" w:hAnsi="Times New Roman"/>
                <w:color w:val="0D0D0D"/>
                <w:kern w:val="0"/>
              </w:rPr>
              <w:t xml:space="preserve">  </w:t>
            </w:r>
            <w:r w:rsidRPr="00C738AE">
              <w:rPr>
                <w:rFonts w:ascii="Times New Roman" w:hAnsi="Times New Roman"/>
                <w:color w:val="0D0D0D"/>
                <w:kern w:val="0"/>
              </w:rPr>
              <w:t>□</w:t>
            </w:r>
            <w:r w:rsidRPr="00C738AE">
              <w:rPr>
                <w:rFonts w:ascii="Times New Roman" w:eastAsia="仿宋_GB2312" w:hAnsi="Times New Roman"/>
                <w:color w:val="0D0D0D"/>
                <w:kern w:val="0"/>
              </w:rPr>
              <w:t>研究生曾获国家资助</w:t>
            </w:r>
          </w:p>
        </w:tc>
      </w:tr>
      <w:tr w:rsidR="004E3460" w:rsidRPr="00C738AE" w:rsidTr="006A26D6">
        <w:trPr>
          <w:trHeight w:val="481"/>
          <w:jc w:val="center"/>
        </w:trPr>
        <w:tc>
          <w:tcPr>
            <w:tcW w:w="9747" w:type="dxa"/>
            <w:gridSpan w:val="17"/>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b/>
                <w:bCs/>
                <w:color w:val="0D0D0D"/>
                <w:kern w:val="0"/>
              </w:rPr>
              <w:t>学校审核意见</w:t>
            </w:r>
          </w:p>
        </w:tc>
        <w:tc>
          <w:tcPr>
            <w:tcW w:w="236" w:type="dxa"/>
            <w:tcBorders>
              <w:top w:val="nil"/>
              <w:left w:val="nil"/>
              <w:bottom w:val="nil"/>
              <w:right w:val="nil"/>
            </w:tcBorders>
            <w:vAlign w:val="center"/>
          </w:tcPr>
          <w:p w:rsidR="004E3460" w:rsidRPr="00C738AE" w:rsidRDefault="004E3460" w:rsidP="006A26D6">
            <w:pPr>
              <w:widowControl/>
              <w:spacing w:line="320" w:lineRule="exact"/>
              <w:rPr>
                <w:rFonts w:ascii="Times New Roman" w:eastAsia="仿宋_GB2312" w:hAnsi="Times New Roman"/>
                <w:color w:val="0D0D0D"/>
                <w:kern w:val="0"/>
              </w:rPr>
            </w:pPr>
          </w:p>
        </w:tc>
      </w:tr>
      <w:tr w:rsidR="004E3460" w:rsidRPr="00C738AE" w:rsidTr="006A26D6">
        <w:trPr>
          <w:gridAfter w:val="1"/>
          <w:wAfter w:w="236" w:type="dxa"/>
          <w:trHeight w:val="3364"/>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rPr>
            </w:pPr>
            <w:r w:rsidRPr="00C738AE">
              <w:rPr>
                <w:rFonts w:ascii="Times New Roman" w:eastAsia="仿宋_GB2312" w:hAnsi="Times New Roman"/>
                <w:color w:val="0D0D0D"/>
                <w:kern w:val="0"/>
              </w:rPr>
              <w:t>学校资助管理部门审核意见</w:t>
            </w:r>
          </w:p>
          <w:p w:rsidR="004E3460" w:rsidRPr="00C738AE" w:rsidRDefault="004E3460" w:rsidP="006A26D6">
            <w:pPr>
              <w:widowControl/>
              <w:spacing w:line="280" w:lineRule="exact"/>
              <w:jc w:val="center"/>
              <w:rPr>
                <w:rFonts w:ascii="Times New Roman" w:eastAsia="仿宋_GB2312" w:hAnsi="Times New Roman"/>
                <w:color w:val="0D0D0D"/>
                <w:kern w:val="0"/>
              </w:rPr>
            </w:pP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b/>
                <w:bCs/>
                <w:color w:val="0D0D0D"/>
                <w:kern w:val="0"/>
              </w:rPr>
            </w:pPr>
            <w:r w:rsidRPr="00C738AE">
              <w:rPr>
                <w:rFonts w:ascii="Times New Roman" w:eastAsia="仿宋_GB2312" w:hAnsi="Times New Roman"/>
                <w:b/>
                <w:bCs/>
                <w:color w:val="0D0D0D"/>
                <w:kern w:val="0"/>
              </w:rPr>
              <w:t>困难认定审核意见：</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r w:rsidRPr="00C738AE">
              <w:rPr>
                <w:rFonts w:ascii="Times New Roman" w:eastAsia="仿宋_GB2312" w:hAnsi="Times New Roman"/>
                <w:color w:val="0D0D0D"/>
                <w:kern w:val="0"/>
              </w:rPr>
              <w:t>经审查，本学年该同学</w:t>
            </w:r>
            <w:r w:rsidRPr="00C738AE">
              <w:rPr>
                <w:rFonts w:ascii="Times New Roman" w:hAnsi="Times New Roman"/>
                <w:color w:val="0D0D0D"/>
                <w:kern w:val="0"/>
              </w:rPr>
              <w:t>□</w:t>
            </w:r>
            <w:r w:rsidRPr="00C738AE">
              <w:rPr>
                <w:rFonts w:ascii="Times New Roman" w:eastAsia="仿宋_GB2312" w:hAnsi="Times New Roman"/>
                <w:color w:val="0D0D0D"/>
                <w:kern w:val="0"/>
              </w:rPr>
              <w:t>符合；</w:t>
            </w:r>
            <w:r w:rsidRPr="00C738AE">
              <w:rPr>
                <w:rFonts w:ascii="Times New Roman" w:hAnsi="Times New Roman"/>
                <w:color w:val="0D0D0D"/>
                <w:kern w:val="0"/>
              </w:rPr>
              <w:t>□</w:t>
            </w:r>
            <w:r w:rsidRPr="00C738AE">
              <w:rPr>
                <w:rFonts w:ascii="Times New Roman" w:eastAsia="仿宋_GB2312" w:hAnsi="Times New Roman"/>
                <w:color w:val="0D0D0D"/>
                <w:kern w:val="0"/>
              </w:rPr>
              <w:t>不符合家庭经济困难学生认定条件；认定困难等级为：</w:t>
            </w:r>
            <w:r w:rsidRPr="00C738AE">
              <w:rPr>
                <w:rFonts w:ascii="Times New Roman" w:hAnsi="Times New Roman"/>
                <w:color w:val="0D0D0D"/>
                <w:kern w:val="0"/>
              </w:rPr>
              <w:t>□</w:t>
            </w:r>
            <w:r w:rsidRPr="00C738AE">
              <w:rPr>
                <w:rFonts w:ascii="Times New Roman" w:eastAsia="仿宋_GB2312" w:hAnsi="Times New Roman"/>
                <w:color w:val="0D0D0D"/>
                <w:kern w:val="0"/>
              </w:rPr>
              <w:t>特别困难；</w:t>
            </w:r>
            <w:r w:rsidRPr="00C738AE">
              <w:rPr>
                <w:rFonts w:ascii="Times New Roman" w:hAnsi="Times New Roman"/>
                <w:color w:val="0D0D0D"/>
                <w:kern w:val="0"/>
              </w:rPr>
              <w:t>□</w:t>
            </w:r>
            <w:r w:rsidRPr="00C738AE">
              <w:rPr>
                <w:rFonts w:ascii="Times New Roman" w:eastAsia="仿宋_GB2312" w:hAnsi="Times New Roman"/>
                <w:color w:val="0D0D0D"/>
                <w:kern w:val="0"/>
              </w:rPr>
              <w:t>比较困难；</w:t>
            </w:r>
            <w:r w:rsidRPr="00C738AE">
              <w:rPr>
                <w:rFonts w:ascii="Times New Roman" w:hAnsi="Times New Roman"/>
                <w:color w:val="0D0D0D"/>
                <w:kern w:val="0"/>
              </w:rPr>
              <w:t>□</w:t>
            </w:r>
            <w:r w:rsidRPr="00C738AE">
              <w:rPr>
                <w:rFonts w:ascii="Times New Roman" w:eastAsia="仿宋_GB2312" w:hAnsi="Times New Roman"/>
                <w:color w:val="0D0D0D"/>
                <w:kern w:val="0"/>
              </w:rPr>
              <w:t>一般困难。</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p>
          <w:p w:rsidR="004E3460" w:rsidRPr="00C738AE" w:rsidRDefault="004E3460" w:rsidP="006A26D6">
            <w:pPr>
              <w:widowControl/>
              <w:spacing w:line="280" w:lineRule="exact"/>
              <w:rPr>
                <w:rFonts w:ascii="Times New Roman" w:eastAsia="仿宋_GB2312" w:hAnsi="Times New Roman"/>
                <w:b/>
                <w:bCs/>
                <w:color w:val="0D0D0D"/>
                <w:kern w:val="0"/>
              </w:rPr>
            </w:pPr>
            <w:r w:rsidRPr="00C738AE">
              <w:rPr>
                <w:rFonts w:ascii="Times New Roman" w:eastAsia="仿宋_GB2312" w:hAnsi="Times New Roman"/>
                <w:b/>
                <w:bCs/>
                <w:color w:val="0D0D0D"/>
                <w:kern w:val="0"/>
              </w:rPr>
              <w:t>资助申请审核意见：</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r w:rsidRPr="00C738AE">
              <w:rPr>
                <w:rFonts w:ascii="Times New Roman" w:eastAsia="仿宋_GB2312" w:hAnsi="Times New Roman"/>
                <w:color w:val="0D0D0D"/>
                <w:kern w:val="0"/>
              </w:rPr>
              <w:t>经审查，同意该同学申请：</w:t>
            </w:r>
            <w:r w:rsidRPr="00C738AE">
              <w:rPr>
                <w:rFonts w:ascii="Times New Roman" w:hAnsi="Times New Roman"/>
                <w:color w:val="0D0D0D"/>
                <w:kern w:val="0"/>
              </w:rPr>
              <w:t>□</w:t>
            </w:r>
            <w:r w:rsidRPr="00C738AE">
              <w:rPr>
                <w:rFonts w:ascii="Times New Roman" w:eastAsia="仿宋_GB2312" w:hAnsi="Times New Roman"/>
                <w:color w:val="0D0D0D"/>
                <w:kern w:val="0"/>
              </w:rPr>
              <w:t>学前政府资助，</w:t>
            </w:r>
            <w:r w:rsidRPr="00C738AE">
              <w:rPr>
                <w:rFonts w:ascii="Times New Roman" w:hAnsi="Times New Roman"/>
                <w:color w:val="0D0D0D"/>
                <w:kern w:val="0"/>
              </w:rPr>
              <w:t>□</w:t>
            </w:r>
            <w:r w:rsidRPr="00C738AE">
              <w:rPr>
                <w:rFonts w:ascii="Times New Roman" w:eastAsia="仿宋_GB2312" w:hAnsi="Times New Roman"/>
                <w:color w:val="0D0D0D"/>
                <w:kern w:val="0"/>
              </w:rPr>
              <w:t>家庭经济困难学生生活补助，</w:t>
            </w:r>
            <w:r w:rsidRPr="00C738AE">
              <w:rPr>
                <w:rFonts w:ascii="Times New Roman" w:hAnsi="Times New Roman"/>
                <w:color w:val="0D0D0D"/>
                <w:kern w:val="0"/>
              </w:rPr>
              <w:t>□</w:t>
            </w:r>
            <w:r w:rsidRPr="00C738AE">
              <w:rPr>
                <w:rFonts w:ascii="Times New Roman" w:eastAsia="仿宋_GB2312" w:hAnsi="Times New Roman"/>
                <w:color w:val="0D0D0D"/>
                <w:kern w:val="0"/>
              </w:rPr>
              <w:t>国家助学金，</w:t>
            </w:r>
            <w:r w:rsidRPr="00C738AE">
              <w:rPr>
                <w:rFonts w:ascii="Times New Roman" w:hAnsi="Times New Roman"/>
                <w:color w:val="0D0D0D"/>
                <w:kern w:val="0"/>
              </w:rPr>
              <w:t>□</w:t>
            </w:r>
            <w:r w:rsidRPr="00C738AE">
              <w:rPr>
                <w:rFonts w:ascii="Times New Roman" w:eastAsia="仿宋_GB2312" w:hAnsi="Times New Roman"/>
                <w:color w:val="0D0D0D"/>
                <w:kern w:val="0"/>
              </w:rPr>
              <w:t>普通高中减免学费，</w:t>
            </w:r>
            <w:r w:rsidRPr="00C738AE">
              <w:rPr>
                <w:rFonts w:ascii="Times New Roman" w:hAnsi="Times New Roman"/>
                <w:color w:val="0D0D0D"/>
                <w:kern w:val="0"/>
              </w:rPr>
              <w:t>□</w:t>
            </w:r>
            <w:r w:rsidRPr="00C738AE">
              <w:rPr>
                <w:rFonts w:ascii="Times New Roman" w:eastAsia="仿宋_GB2312" w:hAnsi="Times New Roman"/>
                <w:color w:val="0D0D0D"/>
                <w:kern w:val="0"/>
              </w:rPr>
              <w:t>普通高校减免学费。</w:t>
            </w:r>
          </w:p>
          <w:p w:rsidR="004E3460" w:rsidRPr="00C738AE" w:rsidRDefault="004E3460" w:rsidP="006A26D6">
            <w:pPr>
              <w:widowControl/>
              <w:spacing w:line="280" w:lineRule="exact"/>
              <w:ind w:firstLineChars="250" w:firstLine="525"/>
              <w:rPr>
                <w:rFonts w:ascii="Times New Roman" w:eastAsia="仿宋_GB2312" w:hAnsi="Times New Roman"/>
                <w:color w:val="0D0D0D"/>
                <w:kern w:val="0"/>
              </w:rPr>
            </w:pPr>
            <w:r w:rsidRPr="00C738AE">
              <w:rPr>
                <w:rFonts w:ascii="Times New Roman" w:eastAsia="仿宋_GB2312" w:hAnsi="Times New Roman"/>
                <w:color w:val="0D0D0D"/>
                <w:kern w:val="0"/>
              </w:rPr>
              <w:t>资助金额：</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元。</w:t>
            </w:r>
          </w:p>
          <w:p w:rsidR="004E3460" w:rsidRPr="00C738AE" w:rsidRDefault="004E3460" w:rsidP="006A26D6">
            <w:pPr>
              <w:widowControl/>
              <w:spacing w:line="280" w:lineRule="exact"/>
              <w:ind w:firstLineChars="250" w:firstLine="525"/>
              <w:rPr>
                <w:rFonts w:ascii="Times New Roman" w:eastAsia="仿宋_GB2312" w:hAnsi="Times New Roman"/>
                <w:color w:val="0D0D0D"/>
                <w:kern w:val="0"/>
              </w:rPr>
            </w:pPr>
          </w:p>
          <w:p w:rsidR="004E3460" w:rsidRPr="00C738AE" w:rsidRDefault="004E3460" w:rsidP="006A26D6">
            <w:pPr>
              <w:widowControl/>
              <w:spacing w:line="280" w:lineRule="exact"/>
              <w:ind w:firstLineChars="1350" w:firstLine="2835"/>
              <w:rPr>
                <w:rFonts w:ascii="Times New Roman" w:eastAsia="仿宋_GB2312" w:hAnsi="Times New Roman"/>
                <w:color w:val="0D0D0D"/>
                <w:kern w:val="0"/>
              </w:rPr>
            </w:pP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单位公章</w:t>
            </w:r>
            <w:r w:rsidRPr="00C738AE">
              <w:rPr>
                <w:rFonts w:ascii="Times New Roman" w:eastAsia="仿宋_GB2312" w:hAnsi="Times New Roman"/>
                <w:color w:val="0D0D0D"/>
                <w:kern w:val="0"/>
              </w:rPr>
              <w:tab/>
            </w:r>
            <w:r w:rsidRPr="00C738AE">
              <w:rPr>
                <w:rFonts w:ascii="Times New Roman" w:eastAsia="仿宋_GB2312" w:hAnsi="Times New Roman"/>
                <w:color w:val="0D0D0D"/>
                <w:kern w:val="0"/>
              </w:rPr>
              <w:tab/>
              <w:t xml:space="preserve">                </w:t>
            </w:r>
          </w:p>
          <w:p w:rsidR="004E3460" w:rsidRPr="00C738AE" w:rsidRDefault="004E3460" w:rsidP="006A26D6">
            <w:pPr>
              <w:widowControl/>
              <w:spacing w:line="280" w:lineRule="exact"/>
              <w:ind w:firstLineChars="200" w:firstLine="420"/>
              <w:jc w:val="right"/>
              <w:rPr>
                <w:rFonts w:ascii="Times New Roman" w:eastAsia="仿宋_GB2312" w:hAnsi="Times New Roman"/>
                <w:color w:val="0D0D0D"/>
                <w:kern w:val="0"/>
              </w:rPr>
            </w:pPr>
            <w:r w:rsidRPr="00C738AE">
              <w:rPr>
                <w:rFonts w:ascii="Times New Roman" w:eastAsia="仿宋_GB2312" w:hAnsi="Times New Roman"/>
                <w:color w:val="0D0D0D"/>
                <w:kern w:val="0"/>
              </w:rPr>
              <w:t>年</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月</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日</w:t>
            </w:r>
            <w:r w:rsidRPr="00C738AE">
              <w:rPr>
                <w:rFonts w:ascii="Times New Roman" w:eastAsia="仿宋_GB2312" w:hAnsi="Times New Roman"/>
                <w:color w:val="0D0D0D"/>
                <w:kern w:val="0"/>
              </w:rPr>
              <w:t xml:space="preserve">  </w:t>
            </w:r>
          </w:p>
        </w:tc>
      </w:tr>
      <w:tr w:rsidR="004E3460" w:rsidRPr="00C738AE" w:rsidTr="006A26D6">
        <w:trPr>
          <w:gridAfter w:val="1"/>
          <w:wAfter w:w="236" w:type="dxa"/>
          <w:trHeight w:val="2523"/>
          <w:jc w:val="center"/>
        </w:trPr>
        <w:tc>
          <w:tcPr>
            <w:tcW w:w="1809" w:type="dxa"/>
            <w:gridSpan w:val="3"/>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jc w:val="center"/>
              <w:rPr>
                <w:rFonts w:ascii="Times New Roman" w:eastAsia="仿宋_GB2312" w:hAnsi="Times New Roman"/>
                <w:color w:val="0D0D0D"/>
                <w:kern w:val="0"/>
                <w:szCs w:val="21"/>
              </w:rPr>
            </w:pPr>
            <w:r w:rsidRPr="00C738AE">
              <w:rPr>
                <w:rFonts w:ascii="Times New Roman" w:eastAsia="仿宋_GB2312" w:hAnsi="Times New Roman"/>
                <w:color w:val="0D0D0D"/>
                <w:kern w:val="0"/>
              </w:rPr>
              <w:t>学校复核意见</w:t>
            </w:r>
          </w:p>
        </w:tc>
        <w:tc>
          <w:tcPr>
            <w:tcW w:w="7938" w:type="dxa"/>
            <w:gridSpan w:val="14"/>
            <w:tcBorders>
              <w:top w:val="single" w:sz="4" w:space="0" w:color="auto"/>
              <w:left w:val="single" w:sz="4" w:space="0" w:color="auto"/>
              <w:bottom w:val="single" w:sz="4" w:space="0" w:color="auto"/>
              <w:right w:val="single" w:sz="4" w:space="0" w:color="auto"/>
            </w:tcBorders>
            <w:vAlign w:val="center"/>
          </w:tcPr>
          <w:p w:rsidR="004E3460" w:rsidRPr="00C738AE" w:rsidRDefault="004E3460" w:rsidP="006A26D6">
            <w:pPr>
              <w:widowControl/>
              <w:spacing w:line="280" w:lineRule="exact"/>
              <w:rPr>
                <w:rFonts w:ascii="Times New Roman" w:eastAsia="仿宋_GB2312" w:hAnsi="Times New Roman"/>
                <w:b/>
                <w:bCs/>
                <w:color w:val="0D0D0D"/>
                <w:kern w:val="0"/>
              </w:rPr>
            </w:pPr>
            <w:r w:rsidRPr="00C738AE">
              <w:rPr>
                <w:rFonts w:ascii="Times New Roman" w:eastAsia="仿宋_GB2312" w:hAnsi="Times New Roman"/>
                <w:b/>
                <w:bCs/>
                <w:color w:val="0D0D0D"/>
                <w:kern w:val="0"/>
              </w:rPr>
              <w:t>困难认定复核意见：</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r w:rsidRPr="00C738AE">
              <w:rPr>
                <w:rFonts w:ascii="Times New Roman" w:eastAsia="仿宋_GB2312" w:hAnsi="Times New Roman"/>
                <w:color w:val="0D0D0D"/>
                <w:kern w:val="0"/>
              </w:rPr>
              <w:t>经校领导小组复核，</w:t>
            </w:r>
            <w:r w:rsidRPr="00C738AE">
              <w:rPr>
                <w:rFonts w:ascii="Times New Roman" w:hAnsi="Times New Roman"/>
                <w:color w:val="0D0D0D"/>
                <w:kern w:val="0"/>
              </w:rPr>
              <w:t>□</w:t>
            </w:r>
            <w:r w:rsidRPr="00C738AE">
              <w:rPr>
                <w:rFonts w:ascii="Times New Roman" w:eastAsia="仿宋_GB2312" w:hAnsi="Times New Roman"/>
                <w:color w:val="0D0D0D"/>
                <w:kern w:val="0"/>
              </w:rPr>
              <w:t>同意学校资助管理部门意见；</w:t>
            </w:r>
            <w:r w:rsidRPr="00C738AE">
              <w:rPr>
                <w:rFonts w:ascii="Times New Roman" w:hAnsi="Times New Roman"/>
                <w:color w:val="0D0D0D"/>
                <w:kern w:val="0"/>
              </w:rPr>
              <w:t>□</w:t>
            </w:r>
            <w:r w:rsidRPr="00C738AE">
              <w:rPr>
                <w:rFonts w:ascii="Times New Roman" w:eastAsia="仿宋_GB2312" w:hAnsi="Times New Roman"/>
                <w:color w:val="0D0D0D"/>
                <w:kern w:val="0"/>
              </w:rPr>
              <w:t>不同意校资助管理部门意见，调整为：</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p>
          <w:p w:rsidR="004E3460" w:rsidRPr="00C738AE" w:rsidRDefault="004E3460" w:rsidP="006A26D6">
            <w:pPr>
              <w:widowControl/>
              <w:spacing w:line="280" w:lineRule="exact"/>
              <w:rPr>
                <w:rFonts w:ascii="Times New Roman" w:eastAsia="仿宋_GB2312" w:hAnsi="Times New Roman"/>
                <w:color w:val="0D0D0D"/>
                <w:kern w:val="0"/>
              </w:rPr>
            </w:pPr>
            <w:r w:rsidRPr="00C738AE">
              <w:rPr>
                <w:rFonts w:ascii="Times New Roman" w:eastAsia="仿宋_GB2312" w:hAnsi="Times New Roman"/>
                <w:b/>
                <w:bCs/>
                <w:color w:val="0D0D0D"/>
                <w:kern w:val="0"/>
              </w:rPr>
              <w:t>资助申请复核意见：</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r w:rsidRPr="00C738AE">
              <w:rPr>
                <w:rFonts w:ascii="Times New Roman" w:eastAsia="仿宋_GB2312" w:hAnsi="Times New Roman"/>
                <w:color w:val="0D0D0D"/>
                <w:kern w:val="0"/>
              </w:rPr>
              <w:t>经校领导小组复核，</w:t>
            </w:r>
            <w:r w:rsidRPr="00C738AE">
              <w:rPr>
                <w:rFonts w:ascii="Times New Roman" w:hAnsi="Times New Roman"/>
                <w:color w:val="0D0D0D"/>
                <w:kern w:val="0"/>
              </w:rPr>
              <w:t>□</w:t>
            </w:r>
            <w:r w:rsidRPr="00C738AE">
              <w:rPr>
                <w:rFonts w:ascii="Times New Roman" w:eastAsia="仿宋_GB2312" w:hAnsi="Times New Roman"/>
                <w:color w:val="0D0D0D"/>
                <w:kern w:val="0"/>
              </w:rPr>
              <w:t>同意</w:t>
            </w:r>
            <w:r w:rsidRPr="00C738AE">
              <w:rPr>
                <w:rFonts w:ascii="Times New Roman" w:hAnsi="Times New Roman"/>
                <w:color w:val="0D0D0D"/>
                <w:kern w:val="0"/>
              </w:rPr>
              <w:t>□</w:t>
            </w:r>
            <w:r w:rsidRPr="00C738AE">
              <w:rPr>
                <w:rFonts w:ascii="Times New Roman" w:eastAsia="仿宋_GB2312" w:hAnsi="Times New Roman"/>
                <w:color w:val="0D0D0D"/>
                <w:kern w:val="0"/>
              </w:rPr>
              <w:t>不同意该同学获：</w:t>
            </w:r>
            <w:r w:rsidRPr="00C738AE">
              <w:rPr>
                <w:rFonts w:ascii="Times New Roman" w:hAnsi="Times New Roman"/>
                <w:color w:val="0D0D0D"/>
                <w:kern w:val="0"/>
              </w:rPr>
              <w:t>□</w:t>
            </w:r>
            <w:r w:rsidRPr="00C738AE">
              <w:rPr>
                <w:rFonts w:ascii="Times New Roman" w:eastAsia="仿宋_GB2312" w:hAnsi="Times New Roman"/>
                <w:color w:val="0D0D0D"/>
                <w:kern w:val="0"/>
              </w:rPr>
              <w:t>学前政府资助，</w:t>
            </w:r>
            <w:r w:rsidRPr="00C738AE">
              <w:rPr>
                <w:rFonts w:ascii="Times New Roman" w:hAnsi="Times New Roman"/>
                <w:color w:val="0D0D0D"/>
                <w:kern w:val="0"/>
              </w:rPr>
              <w:t>□</w:t>
            </w:r>
            <w:r w:rsidRPr="00C738AE">
              <w:rPr>
                <w:rFonts w:ascii="Times New Roman" w:eastAsia="仿宋_GB2312" w:hAnsi="Times New Roman"/>
                <w:color w:val="0D0D0D"/>
                <w:kern w:val="0"/>
              </w:rPr>
              <w:t>家庭经济困难学生生活补助，</w:t>
            </w:r>
            <w:r w:rsidRPr="00C738AE">
              <w:rPr>
                <w:rFonts w:ascii="Times New Roman" w:hAnsi="Times New Roman"/>
                <w:color w:val="0D0D0D"/>
                <w:kern w:val="0"/>
              </w:rPr>
              <w:t>□</w:t>
            </w:r>
            <w:r w:rsidRPr="00C738AE">
              <w:rPr>
                <w:rFonts w:ascii="Times New Roman" w:eastAsia="仿宋_GB2312" w:hAnsi="Times New Roman"/>
                <w:color w:val="0D0D0D"/>
                <w:kern w:val="0"/>
              </w:rPr>
              <w:t>国家助学金，</w:t>
            </w:r>
            <w:r w:rsidRPr="00C738AE">
              <w:rPr>
                <w:rFonts w:ascii="Times New Roman" w:hAnsi="Times New Roman"/>
                <w:color w:val="0D0D0D"/>
                <w:kern w:val="0"/>
              </w:rPr>
              <w:t>□</w:t>
            </w:r>
            <w:r w:rsidRPr="00C738AE">
              <w:rPr>
                <w:rFonts w:ascii="Times New Roman" w:eastAsia="仿宋_GB2312" w:hAnsi="Times New Roman"/>
                <w:color w:val="0D0D0D"/>
                <w:kern w:val="0"/>
              </w:rPr>
              <w:t>普通高中减免学费，</w:t>
            </w:r>
            <w:r w:rsidRPr="00C738AE">
              <w:rPr>
                <w:rFonts w:ascii="Times New Roman" w:hAnsi="Times New Roman"/>
                <w:color w:val="0D0D0D"/>
                <w:kern w:val="0"/>
              </w:rPr>
              <w:t>□</w:t>
            </w:r>
            <w:r w:rsidRPr="00C738AE">
              <w:rPr>
                <w:rFonts w:ascii="Times New Roman" w:eastAsia="仿宋_GB2312" w:hAnsi="Times New Roman"/>
                <w:color w:val="0D0D0D"/>
                <w:kern w:val="0"/>
              </w:rPr>
              <w:t>普通高校减免学费。</w:t>
            </w:r>
          </w:p>
          <w:p w:rsidR="004E3460" w:rsidRPr="00C738AE" w:rsidRDefault="004E3460" w:rsidP="006A26D6">
            <w:pPr>
              <w:widowControl/>
              <w:spacing w:line="280" w:lineRule="exact"/>
              <w:ind w:firstLineChars="200" w:firstLine="420"/>
              <w:rPr>
                <w:rFonts w:ascii="Times New Roman" w:eastAsia="仿宋_GB2312" w:hAnsi="Times New Roman"/>
                <w:color w:val="0D0D0D"/>
                <w:kern w:val="0"/>
              </w:rPr>
            </w:pPr>
            <w:r w:rsidRPr="00C738AE">
              <w:rPr>
                <w:rFonts w:ascii="Times New Roman" w:eastAsia="仿宋_GB2312" w:hAnsi="Times New Roman"/>
                <w:color w:val="0D0D0D"/>
                <w:kern w:val="0"/>
              </w:rPr>
              <w:t>资助金额：</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元。</w:t>
            </w:r>
          </w:p>
          <w:p w:rsidR="004E3460" w:rsidRPr="00C738AE" w:rsidRDefault="004E3460" w:rsidP="006A26D6">
            <w:pPr>
              <w:widowControl/>
              <w:spacing w:line="280" w:lineRule="exact"/>
              <w:ind w:firstLineChars="700" w:firstLine="1470"/>
              <w:rPr>
                <w:rFonts w:ascii="Times New Roman" w:eastAsia="仿宋_GB2312" w:hAnsi="Times New Roman"/>
                <w:color w:val="0D0D0D"/>
                <w:kern w:val="0"/>
              </w:rPr>
            </w:pP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单位公章</w:t>
            </w:r>
            <w:r w:rsidRPr="00C738AE">
              <w:rPr>
                <w:rFonts w:ascii="Times New Roman" w:eastAsia="仿宋_GB2312" w:hAnsi="Times New Roman"/>
                <w:color w:val="0D0D0D"/>
                <w:kern w:val="0"/>
              </w:rPr>
              <w:tab/>
            </w:r>
            <w:r w:rsidRPr="00C738AE">
              <w:rPr>
                <w:rFonts w:ascii="Times New Roman" w:eastAsia="仿宋_GB2312" w:hAnsi="Times New Roman"/>
                <w:color w:val="0D0D0D"/>
                <w:kern w:val="0"/>
              </w:rPr>
              <w:tab/>
              <w:t xml:space="preserve">                </w:t>
            </w:r>
          </w:p>
          <w:p w:rsidR="004E3460" w:rsidRPr="00C738AE" w:rsidRDefault="004E3460" w:rsidP="006A26D6">
            <w:pPr>
              <w:widowControl/>
              <w:spacing w:line="280" w:lineRule="exact"/>
              <w:ind w:firstLineChars="650" w:firstLine="1365"/>
              <w:jc w:val="right"/>
              <w:rPr>
                <w:rFonts w:ascii="Times New Roman" w:eastAsia="仿宋_GB2312" w:hAnsi="Times New Roman"/>
                <w:color w:val="0D0D0D"/>
                <w:kern w:val="0"/>
              </w:rPr>
            </w:pPr>
            <w:r w:rsidRPr="00C738AE">
              <w:rPr>
                <w:rFonts w:ascii="Times New Roman" w:eastAsia="仿宋_GB2312" w:hAnsi="Times New Roman"/>
                <w:color w:val="0D0D0D"/>
                <w:kern w:val="0"/>
              </w:rPr>
              <w:t>年</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月</w:t>
            </w:r>
            <w:r w:rsidRPr="00C738AE">
              <w:rPr>
                <w:rFonts w:ascii="Times New Roman" w:eastAsia="仿宋_GB2312" w:hAnsi="Times New Roman"/>
                <w:color w:val="0D0D0D"/>
                <w:kern w:val="0"/>
              </w:rPr>
              <w:t xml:space="preserve">   </w:t>
            </w:r>
            <w:r w:rsidRPr="00C738AE">
              <w:rPr>
                <w:rFonts w:ascii="Times New Roman" w:eastAsia="仿宋_GB2312" w:hAnsi="Times New Roman"/>
                <w:color w:val="0D0D0D"/>
                <w:kern w:val="0"/>
              </w:rPr>
              <w:t>日</w:t>
            </w:r>
          </w:p>
        </w:tc>
      </w:tr>
      <w:tr w:rsidR="004E3460" w:rsidRPr="00C738AE" w:rsidTr="006A26D6">
        <w:trPr>
          <w:gridAfter w:val="1"/>
          <w:wAfter w:w="236" w:type="dxa"/>
          <w:trHeight w:val="983"/>
          <w:jc w:val="center"/>
        </w:trPr>
        <w:tc>
          <w:tcPr>
            <w:tcW w:w="9747" w:type="dxa"/>
            <w:gridSpan w:val="17"/>
            <w:tcBorders>
              <w:top w:val="single" w:sz="4" w:space="0" w:color="auto"/>
              <w:left w:val="nil"/>
              <w:bottom w:val="nil"/>
              <w:right w:val="nil"/>
            </w:tcBorders>
            <w:vAlign w:val="center"/>
          </w:tcPr>
          <w:p w:rsidR="004E3460" w:rsidRPr="00C738AE" w:rsidRDefault="004E3460" w:rsidP="006A26D6">
            <w:pPr>
              <w:widowControl/>
              <w:spacing w:line="320" w:lineRule="exact"/>
              <w:jc w:val="left"/>
              <w:rPr>
                <w:rFonts w:ascii="Times New Roman" w:eastAsia="仿宋_GB2312" w:hAnsi="Times New Roman"/>
                <w:color w:val="0D0D0D"/>
                <w:kern w:val="0"/>
                <w:szCs w:val="21"/>
              </w:rPr>
            </w:pPr>
            <w:r w:rsidRPr="00C738AE">
              <w:rPr>
                <w:rFonts w:ascii="Times New Roman" w:eastAsia="仿宋_GB2312" w:hAnsi="Times New Roman"/>
                <w:color w:val="0D0D0D"/>
                <w:kern w:val="0"/>
              </w:rPr>
              <w:t>注：</w:t>
            </w:r>
            <w:r w:rsidRPr="00721E40">
              <w:rPr>
                <w:rFonts w:ascii="Times New Roman" w:eastAsia="仿宋_GB2312" w:hAnsi="Times New Roman"/>
                <w:bCs/>
                <w:color w:val="0D0D0D"/>
                <w:kern w:val="0"/>
              </w:rPr>
              <w:t>1.</w:t>
            </w:r>
            <w:r w:rsidRPr="00C738AE">
              <w:rPr>
                <w:rFonts w:ascii="Times New Roman" w:eastAsia="仿宋_GB2312" w:hAnsi="Times New Roman"/>
                <w:color w:val="0D0D0D"/>
                <w:kern w:val="0"/>
              </w:rPr>
              <w:t>本表供家庭经济困难学生申请国家教育资助时用，请如实填写。</w:t>
            </w:r>
            <w:r w:rsidRPr="00C738AE">
              <w:rPr>
                <w:rFonts w:ascii="Times New Roman" w:eastAsia="仿宋_GB2312" w:hAnsi="Times New Roman"/>
                <w:color w:val="0D0D0D"/>
                <w:kern w:val="0"/>
              </w:rPr>
              <w:t>2. </w:t>
            </w:r>
            <w:r w:rsidRPr="00C738AE">
              <w:rPr>
                <w:rFonts w:ascii="Times New Roman" w:eastAsia="仿宋_GB2312" w:hAnsi="Times New Roman"/>
                <w:color w:val="0D0D0D"/>
                <w:kern w:val="0"/>
              </w:rPr>
              <w:t>下列情况可附相关证明材料：</w:t>
            </w:r>
            <w:r w:rsidRPr="00C738AE">
              <w:rPr>
                <w:rFonts w:ascii="宋体" w:hAnsi="宋体" w:cs="宋体" w:hint="eastAsia"/>
                <w:color w:val="0D0D0D"/>
                <w:kern w:val="0"/>
              </w:rPr>
              <w:t>①</w:t>
            </w:r>
            <w:r w:rsidRPr="00C738AE">
              <w:rPr>
                <w:rFonts w:ascii="Times New Roman" w:eastAsia="仿宋_GB2312" w:hAnsi="Times New Roman"/>
                <w:color w:val="0D0D0D"/>
                <w:kern w:val="0"/>
              </w:rPr>
              <w:t>建档立</w:t>
            </w:r>
            <w:proofErr w:type="gramStart"/>
            <w:r w:rsidRPr="00C738AE">
              <w:rPr>
                <w:rFonts w:ascii="Times New Roman" w:eastAsia="仿宋_GB2312" w:hAnsi="Times New Roman"/>
                <w:color w:val="0D0D0D"/>
                <w:kern w:val="0"/>
              </w:rPr>
              <w:t>卡贫困</w:t>
            </w:r>
            <w:proofErr w:type="gramEnd"/>
            <w:r w:rsidRPr="00C738AE">
              <w:rPr>
                <w:rFonts w:ascii="Times New Roman" w:eastAsia="仿宋_GB2312" w:hAnsi="Times New Roman"/>
                <w:color w:val="0D0D0D"/>
                <w:kern w:val="0"/>
              </w:rPr>
              <w:t>家庭子女、最低生活保障家庭子女、特困供养人员、孤儿、困境儿童、享受国家定期抚恤补助的优抚对象子女、因公牺牲警察子女、残疾人及残疾人子女、特困职工家庭子女等；</w:t>
            </w:r>
            <w:r w:rsidRPr="00C738AE">
              <w:rPr>
                <w:rFonts w:ascii="宋体" w:hAnsi="宋体" w:cs="宋体" w:hint="eastAsia"/>
                <w:color w:val="0D0D0D"/>
                <w:kern w:val="0"/>
              </w:rPr>
              <w:t>②</w:t>
            </w:r>
            <w:r w:rsidRPr="00C738AE">
              <w:rPr>
                <w:rFonts w:ascii="Times New Roman" w:eastAsia="仿宋_GB2312" w:hAnsi="Times New Roman"/>
                <w:color w:val="0D0D0D"/>
                <w:kern w:val="0"/>
              </w:rPr>
              <w:t>曾在本学段或上一学段经学校认定并获得国家资助。</w:t>
            </w:r>
            <w:r w:rsidRPr="00C738AE">
              <w:rPr>
                <w:rFonts w:ascii="Times New Roman" w:eastAsia="仿宋_GB2312" w:hAnsi="Times New Roman"/>
                <w:color w:val="0D0D0D"/>
                <w:kern w:val="0"/>
              </w:rPr>
              <w:t>3.</w:t>
            </w:r>
            <w:proofErr w:type="gramStart"/>
            <w:r w:rsidRPr="00C738AE">
              <w:rPr>
                <w:rFonts w:ascii="Times New Roman" w:eastAsia="仿宋_GB2312" w:hAnsi="Times New Roman"/>
                <w:color w:val="0D0D0D"/>
                <w:kern w:val="0"/>
              </w:rPr>
              <w:t>省学生</w:t>
            </w:r>
            <w:proofErr w:type="gramEnd"/>
            <w:r w:rsidRPr="00C738AE">
              <w:rPr>
                <w:rFonts w:ascii="Times New Roman" w:eastAsia="仿宋_GB2312" w:hAnsi="Times New Roman"/>
                <w:color w:val="0D0D0D"/>
                <w:kern w:val="0"/>
              </w:rPr>
              <w:t>资助管理中心可根据资助情况变化适时修订本表。</w:t>
            </w:r>
          </w:p>
        </w:tc>
      </w:tr>
    </w:tbl>
    <w:p w:rsidR="00E21E76" w:rsidRDefault="00E21E76" w:rsidP="004E3460"/>
    <w:p w:rsidR="004E3460" w:rsidRDefault="004E3460" w:rsidP="004E3460"/>
    <w:p w:rsidR="004E3460" w:rsidRDefault="004E3460" w:rsidP="004E3460"/>
    <w:p w:rsidR="004E3460" w:rsidRDefault="004E3460" w:rsidP="004E3460"/>
    <w:p w:rsidR="004E3460" w:rsidRDefault="004E3460" w:rsidP="004E3460"/>
    <w:p w:rsidR="004E3460" w:rsidRDefault="004E3460" w:rsidP="004E3460"/>
    <w:p w:rsidR="004E3460" w:rsidRPr="00C738AE" w:rsidRDefault="004E3460" w:rsidP="004E3460">
      <w:pPr>
        <w:widowControl/>
        <w:spacing w:line="560" w:lineRule="exact"/>
        <w:jc w:val="left"/>
        <w:rPr>
          <w:rFonts w:ascii="Times New Roman" w:eastAsia="黑体" w:hAnsi="Times New Roman"/>
          <w:bCs/>
          <w:color w:val="000000"/>
          <w:sz w:val="32"/>
          <w:szCs w:val="28"/>
        </w:rPr>
      </w:pPr>
      <w:r w:rsidRPr="00C738AE">
        <w:rPr>
          <w:rFonts w:ascii="Times New Roman" w:eastAsia="黑体" w:hAnsi="Times New Roman"/>
          <w:bCs/>
          <w:color w:val="000000"/>
          <w:sz w:val="32"/>
          <w:szCs w:val="28"/>
        </w:rPr>
        <w:lastRenderedPageBreak/>
        <w:t>附</w:t>
      </w:r>
      <w:r w:rsidRPr="00C738AE">
        <w:rPr>
          <w:rFonts w:ascii="Times New Roman" w:eastAsia="黑体" w:hAnsi="Times New Roman"/>
          <w:bCs/>
          <w:color w:val="000000"/>
          <w:sz w:val="32"/>
          <w:szCs w:val="28"/>
        </w:rPr>
        <w:t>15</w:t>
      </w:r>
    </w:p>
    <w:p w:rsidR="004E3460" w:rsidRPr="00C738AE" w:rsidRDefault="004E3460" w:rsidP="00F601DD">
      <w:pPr>
        <w:adjustRightInd w:val="0"/>
        <w:spacing w:beforeLines="50" w:line="560" w:lineRule="exact"/>
        <w:jc w:val="center"/>
        <w:rPr>
          <w:rFonts w:ascii="Times New Roman" w:eastAsia="方正小标宋简体" w:hAnsi="Times New Roman"/>
          <w:color w:val="000000"/>
          <w:sz w:val="44"/>
          <w:szCs w:val="44"/>
        </w:rPr>
      </w:pPr>
      <w:r w:rsidRPr="00C738AE">
        <w:rPr>
          <w:rFonts w:ascii="Times New Roman" w:eastAsia="方正小标宋简体" w:hAnsi="Times New Roman"/>
          <w:color w:val="000000"/>
          <w:sz w:val="44"/>
          <w:szCs w:val="44"/>
        </w:rPr>
        <w:t>江苏省义务教育家庭经济困难学生</w:t>
      </w:r>
    </w:p>
    <w:p w:rsidR="004E3460" w:rsidRPr="00C738AE" w:rsidRDefault="004E3460" w:rsidP="00F601DD">
      <w:pPr>
        <w:adjustRightInd w:val="0"/>
        <w:spacing w:afterLines="50" w:line="560" w:lineRule="exact"/>
        <w:jc w:val="center"/>
        <w:rPr>
          <w:rFonts w:ascii="Times New Roman" w:eastAsia="仿宋" w:hAnsi="Times New Roman"/>
          <w:bCs/>
          <w:color w:val="000000"/>
          <w:sz w:val="32"/>
          <w:szCs w:val="28"/>
        </w:rPr>
      </w:pPr>
      <w:r w:rsidRPr="00C738AE">
        <w:rPr>
          <w:rFonts w:ascii="Times New Roman" w:eastAsia="方正小标宋简体" w:hAnsi="Times New Roman"/>
          <w:color w:val="000000"/>
          <w:sz w:val="44"/>
          <w:szCs w:val="44"/>
        </w:rPr>
        <w:t>生活补助实施细则</w:t>
      </w:r>
    </w:p>
    <w:p w:rsidR="004E3460" w:rsidRDefault="004E3460" w:rsidP="004E3460">
      <w:pPr>
        <w:adjustRightInd w:val="0"/>
        <w:spacing w:line="560" w:lineRule="exact"/>
        <w:ind w:firstLineChars="200" w:firstLine="640"/>
        <w:rPr>
          <w:rFonts w:ascii="Times New Roman" w:eastAsia="楷体" w:hAnsi="Times New Roman"/>
          <w:b/>
          <w:bCs/>
          <w:color w:val="000000"/>
          <w:sz w:val="32"/>
          <w:szCs w:val="28"/>
        </w:rPr>
      </w:pP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第一条</w:t>
      </w:r>
      <w:r w:rsidRPr="00C738AE">
        <w:rPr>
          <w:rFonts w:ascii="Times New Roman" w:eastAsia="楷体" w:hAnsi="Times New Roman"/>
          <w:b/>
          <w:bCs/>
          <w:color w:val="000000"/>
          <w:sz w:val="32"/>
          <w:szCs w:val="28"/>
        </w:rPr>
        <w:t xml:space="preserve"> </w:t>
      </w:r>
      <w:r w:rsidRPr="00C738AE">
        <w:rPr>
          <w:rFonts w:ascii="Times New Roman" w:eastAsia="仿宋_GB2312" w:hAnsi="Times New Roman"/>
          <w:sz w:val="32"/>
          <w:szCs w:val="32"/>
        </w:rPr>
        <w:t>义务教育生活补助用于资助具有正式注册学籍的义务教育在校生中的家庭经济困难学生。</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第二条</w:t>
      </w:r>
      <w:r w:rsidRPr="00C738AE">
        <w:rPr>
          <w:rFonts w:ascii="Times New Roman" w:eastAsia="仿宋" w:hAnsi="Times New Roman"/>
          <w:bCs/>
          <w:color w:val="000000"/>
          <w:sz w:val="32"/>
          <w:szCs w:val="28"/>
        </w:rPr>
        <w:t xml:space="preserve"> </w:t>
      </w:r>
      <w:bookmarkStart w:id="0" w:name="_Hlk9606761"/>
      <w:r w:rsidRPr="00C738AE">
        <w:rPr>
          <w:rFonts w:ascii="Times New Roman" w:eastAsia="仿宋_GB2312" w:hAnsi="Times New Roman"/>
          <w:sz w:val="32"/>
          <w:szCs w:val="32"/>
        </w:rPr>
        <w:t>义务教育生活补助原则上按学年申请和评定，每学期动态调整。学校应将资助政策宣传等材料随入学通知书一并发给录取的新生。学校应在新学年开学</w:t>
      </w:r>
      <w:r w:rsidRPr="00C738AE">
        <w:rPr>
          <w:rFonts w:ascii="Times New Roman" w:eastAsia="仿宋_GB2312" w:hAnsi="Times New Roman"/>
          <w:sz w:val="32"/>
          <w:szCs w:val="32"/>
        </w:rPr>
        <w:t>10</w:t>
      </w:r>
      <w:r w:rsidRPr="00C738AE">
        <w:rPr>
          <w:rFonts w:ascii="Times New Roman" w:eastAsia="仿宋_GB2312" w:hAnsi="Times New Roman"/>
          <w:sz w:val="32"/>
          <w:szCs w:val="32"/>
        </w:rPr>
        <w:t>个工作日内，通过召开家长会、张贴公告栏、书面通知等形式，向家长宣传相关资助政策和申请流程。</w:t>
      </w:r>
    </w:p>
    <w:bookmarkEnd w:id="0"/>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第三条</w:t>
      </w:r>
      <w:r w:rsidRPr="00C738AE">
        <w:rPr>
          <w:rFonts w:ascii="Times New Roman" w:eastAsia="仿宋" w:hAnsi="Times New Roman"/>
          <w:bCs/>
          <w:color w:val="000000"/>
          <w:sz w:val="32"/>
          <w:szCs w:val="28"/>
        </w:rPr>
        <w:t xml:space="preserve"> </w:t>
      </w:r>
      <w:r w:rsidRPr="00C738AE">
        <w:rPr>
          <w:rFonts w:ascii="Times New Roman" w:eastAsia="仿宋_GB2312" w:hAnsi="Times New Roman"/>
          <w:sz w:val="32"/>
          <w:szCs w:val="32"/>
        </w:rPr>
        <w:t>学校应当按照《省教育厅等六部门关于印发〈江苏省家庭经济困难学生认定工作实施办法〉的通知》（</w:t>
      </w:r>
      <w:proofErr w:type="gramStart"/>
      <w:r w:rsidRPr="00C738AE">
        <w:rPr>
          <w:rFonts w:ascii="Times New Roman" w:eastAsia="仿宋_GB2312" w:hAnsi="Times New Roman"/>
          <w:sz w:val="32"/>
          <w:szCs w:val="32"/>
        </w:rPr>
        <w:t>苏教助</w:t>
      </w:r>
      <w:proofErr w:type="gramEnd"/>
      <w:r w:rsidRPr="00C738AE">
        <w:rPr>
          <w:rFonts w:ascii="Times New Roman" w:eastAsia="仿宋_GB2312" w:hAnsi="Times New Roman"/>
          <w:sz w:val="32"/>
          <w:szCs w:val="32"/>
        </w:rPr>
        <w:t>〔</w:t>
      </w:r>
      <w:r w:rsidRPr="00C738AE">
        <w:rPr>
          <w:rFonts w:ascii="Times New Roman" w:eastAsia="仿宋_GB2312" w:hAnsi="Times New Roman"/>
          <w:sz w:val="32"/>
          <w:szCs w:val="32"/>
        </w:rPr>
        <w:t>2019</w:t>
      </w:r>
      <w:r w:rsidRPr="00C738AE">
        <w:rPr>
          <w:rFonts w:ascii="Times New Roman" w:eastAsia="仿宋_GB2312" w:hAnsi="Times New Roman"/>
          <w:sz w:val="32"/>
          <w:szCs w:val="32"/>
        </w:rPr>
        <w:t>〕</w:t>
      </w:r>
      <w:r w:rsidRPr="00C738AE">
        <w:rPr>
          <w:rFonts w:ascii="Times New Roman" w:eastAsia="仿宋_GB2312" w:hAnsi="Times New Roman"/>
          <w:sz w:val="32"/>
          <w:szCs w:val="32"/>
        </w:rPr>
        <w:t>1</w:t>
      </w:r>
      <w:r w:rsidRPr="00C738AE">
        <w:rPr>
          <w:rFonts w:ascii="Times New Roman" w:eastAsia="仿宋_GB2312" w:hAnsi="Times New Roman"/>
          <w:sz w:val="32"/>
          <w:szCs w:val="32"/>
        </w:rPr>
        <w:t>号）的规定开展认定工作。</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第四条</w:t>
      </w:r>
      <w:r w:rsidRPr="00C738AE">
        <w:rPr>
          <w:rFonts w:ascii="Times New Roman" w:eastAsia="楷体" w:hAnsi="Times New Roman"/>
          <w:b/>
          <w:bCs/>
          <w:color w:val="000000"/>
          <w:sz w:val="32"/>
          <w:szCs w:val="28"/>
        </w:rPr>
        <w:t xml:space="preserve"> </w:t>
      </w:r>
      <w:r w:rsidRPr="00C738AE">
        <w:rPr>
          <w:rFonts w:ascii="Times New Roman" w:eastAsia="仿宋_GB2312" w:hAnsi="Times New Roman"/>
          <w:sz w:val="32"/>
          <w:szCs w:val="32"/>
        </w:rPr>
        <w:t>学校于每学年开学后</w:t>
      </w:r>
      <w:r w:rsidRPr="00C738AE">
        <w:rPr>
          <w:rFonts w:ascii="Times New Roman" w:eastAsia="仿宋_GB2312" w:hAnsi="Times New Roman"/>
          <w:sz w:val="32"/>
          <w:szCs w:val="32"/>
        </w:rPr>
        <w:t>30</w:t>
      </w:r>
      <w:r w:rsidRPr="00C738AE">
        <w:rPr>
          <w:rFonts w:ascii="Times New Roman" w:eastAsia="仿宋_GB2312" w:hAnsi="Times New Roman"/>
          <w:sz w:val="32"/>
          <w:szCs w:val="32"/>
        </w:rPr>
        <w:t>日内受理学生申请，并结合家庭经济困难学生等级认定情况，进行认真评审。学校应采取适当方式将评审结果在校内进行不少于</w:t>
      </w:r>
      <w:r w:rsidRPr="00C738AE">
        <w:rPr>
          <w:rFonts w:ascii="Times New Roman" w:eastAsia="仿宋_GB2312" w:hAnsi="Times New Roman"/>
          <w:sz w:val="32"/>
          <w:szCs w:val="32"/>
        </w:rPr>
        <w:t>5</w:t>
      </w:r>
      <w:r w:rsidRPr="00C738AE">
        <w:rPr>
          <w:rFonts w:ascii="Times New Roman" w:eastAsia="仿宋_GB2312" w:hAnsi="Times New Roman"/>
          <w:sz w:val="32"/>
          <w:szCs w:val="32"/>
        </w:rPr>
        <w:t>个工作日的公示。公示时，严禁涉及学生隐私，公示期结束及时去除信息。各地学生资助管理机构应加强直属学校生活补助经费申请名单审核。</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第五条</w:t>
      </w:r>
      <w:r w:rsidRPr="00C738AE">
        <w:rPr>
          <w:rFonts w:ascii="Times New Roman" w:eastAsia="楷体" w:hAnsi="Times New Roman"/>
          <w:b/>
          <w:bCs/>
          <w:color w:val="000000"/>
          <w:sz w:val="32"/>
          <w:szCs w:val="28"/>
        </w:rPr>
        <w:t xml:space="preserve"> </w:t>
      </w:r>
      <w:bookmarkStart w:id="1" w:name="_Hlk9607069"/>
      <w:r w:rsidRPr="00C738AE">
        <w:rPr>
          <w:rFonts w:ascii="Times New Roman" w:eastAsia="仿宋_GB2312" w:hAnsi="Times New Roman"/>
          <w:sz w:val="32"/>
          <w:szCs w:val="32"/>
        </w:rPr>
        <w:t>生活补助按学期发放，发放采用打入学生个人或监护人银行账户方式。发卡银行及学校不得向学生</w:t>
      </w:r>
      <w:proofErr w:type="gramStart"/>
      <w:r w:rsidRPr="00C738AE">
        <w:rPr>
          <w:rFonts w:ascii="Times New Roman" w:eastAsia="仿宋_GB2312" w:hAnsi="Times New Roman"/>
          <w:sz w:val="32"/>
          <w:szCs w:val="32"/>
        </w:rPr>
        <w:t>收取卡</w:t>
      </w:r>
      <w:proofErr w:type="gramEnd"/>
      <w:r w:rsidRPr="00C738AE">
        <w:rPr>
          <w:rFonts w:ascii="Times New Roman" w:eastAsia="仿宋_GB2312" w:hAnsi="Times New Roman"/>
          <w:sz w:val="32"/>
          <w:szCs w:val="32"/>
        </w:rPr>
        <w:t>费等费用，不得以实物或服务等形式抵顶或扣减生活补助经费。</w:t>
      </w:r>
    </w:p>
    <w:bookmarkEnd w:id="1"/>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lastRenderedPageBreak/>
        <w:t>第六条</w:t>
      </w:r>
      <w:r w:rsidRPr="00C738AE">
        <w:rPr>
          <w:rFonts w:ascii="Times New Roman" w:eastAsia="仿宋" w:hAnsi="Times New Roman"/>
          <w:b/>
          <w:bCs/>
          <w:color w:val="000000"/>
          <w:sz w:val="32"/>
          <w:szCs w:val="28"/>
        </w:rPr>
        <w:t xml:space="preserve"> </w:t>
      </w:r>
      <w:r w:rsidRPr="00C738AE">
        <w:rPr>
          <w:rFonts w:ascii="Times New Roman" w:eastAsia="仿宋_GB2312" w:hAnsi="Times New Roman"/>
          <w:sz w:val="32"/>
          <w:szCs w:val="32"/>
        </w:rPr>
        <w:t>学校应及时将受助学生信息录入全国学生资助管理信息系统，并确保学生资助信息完整准确。</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第七条</w:t>
      </w:r>
      <w:r w:rsidRPr="00C738AE">
        <w:rPr>
          <w:rFonts w:ascii="Times New Roman" w:eastAsia="仿宋" w:hAnsi="Times New Roman"/>
          <w:bCs/>
          <w:color w:val="000000"/>
          <w:sz w:val="32"/>
          <w:szCs w:val="28"/>
        </w:rPr>
        <w:t xml:space="preserve"> </w:t>
      </w:r>
      <w:r w:rsidRPr="00C738AE">
        <w:rPr>
          <w:rFonts w:ascii="Times New Roman" w:eastAsia="仿宋_GB2312" w:hAnsi="Times New Roman"/>
          <w:sz w:val="32"/>
          <w:szCs w:val="32"/>
        </w:rPr>
        <w:t>各地要切实加强对义务教育学校家庭经济困难学生生活补助经费发放工作的管理与监督，做到公开、公平和公正，确保每位家庭经济困难学生都能得到资助。</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kern w:val="0"/>
          <w:sz w:val="32"/>
          <w:szCs w:val="32"/>
        </w:rPr>
        <w:t>第八条</w:t>
      </w:r>
      <w:r w:rsidRPr="00C738AE">
        <w:rPr>
          <w:rFonts w:ascii="Times New Roman" w:eastAsia="楷体" w:hAnsi="Times New Roman"/>
          <w:b/>
          <w:kern w:val="0"/>
          <w:sz w:val="32"/>
          <w:szCs w:val="32"/>
        </w:rPr>
        <w:t xml:space="preserve"> </w:t>
      </w:r>
      <w:r w:rsidRPr="00C738AE">
        <w:rPr>
          <w:rFonts w:ascii="Times New Roman" w:eastAsia="仿宋_GB2312" w:hAnsi="Times New Roman"/>
          <w:sz w:val="32"/>
          <w:szCs w:val="32"/>
        </w:rPr>
        <w:t>义务教育学生资助工作实行学校法人代表负责制，校长是第一责任人。各地要健全学生资助机构，综合考虑家庭经济困难学生数、资助资金规模等因素，配齐配强专职学生资助工作人员，加强学生学籍、资助信息系统应用，规范档案管理。</w:t>
      </w:r>
    </w:p>
    <w:p w:rsidR="004E3460" w:rsidRDefault="004E3460" w:rsidP="004E3460">
      <w:pPr>
        <w:adjustRightInd w:val="0"/>
        <w:spacing w:line="560" w:lineRule="exact"/>
        <w:rPr>
          <w:rFonts w:ascii="Times New Roman" w:eastAsia="仿宋" w:hAnsi="Times New Roman"/>
          <w:bCs/>
          <w:color w:val="000000"/>
          <w:sz w:val="32"/>
          <w:szCs w:val="28"/>
        </w:rPr>
      </w:pPr>
    </w:p>
    <w:p w:rsidR="004E3460" w:rsidRDefault="004E3460" w:rsidP="004E3460">
      <w:pPr>
        <w:adjustRightInd w:val="0"/>
        <w:spacing w:line="560" w:lineRule="exact"/>
        <w:ind w:firstLineChars="200" w:firstLine="640"/>
        <w:rPr>
          <w:rFonts w:ascii="Times New Roman" w:eastAsia="仿宋_GB2312" w:hAnsi="Times New Roman"/>
          <w:sz w:val="32"/>
          <w:szCs w:val="28"/>
        </w:rPr>
      </w:pPr>
      <w:r w:rsidRPr="00C738AE">
        <w:rPr>
          <w:rFonts w:ascii="Times New Roman" w:eastAsia="仿宋_GB2312" w:hAnsi="Times New Roman"/>
          <w:sz w:val="32"/>
          <w:szCs w:val="28"/>
        </w:rPr>
        <w:t>附</w:t>
      </w:r>
      <w:r>
        <w:rPr>
          <w:rFonts w:ascii="Times New Roman" w:eastAsia="仿宋_GB2312" w:hAnsi="Times New Roman" w:hint="eastAsia"/>
          <w:sz w:val="32"/>
          <w:szCs w:val="28"/>
        </w:rPr>
        <w:t>表</w:t>
      </w:r>
      <w:r>
        <w:rPr>
          <w:rFonts w:ascii="Times New Roman" w:eastAsia="仿宋_GB2312" w:hAnsi="Times New Roman" w:hint="eastAsia"/>
          <w:sz w:val="32"/>
          <w:szCs w:val="28"/>
        </w:rPr>
        <w:t>15</w:t>
      </w:r>
      <w:r w:rsidRPr="00C738AE">
        <w:rPr>
          <w:rFonts w:ascii="Times New Roman" w:eastAsia="仿宋_GB2312" w:hAnsi="Times New Roman"/>
          <w:sz w:val="32"/>
          <w:szCs w:val="28"/>
        </w:rPr>
        <w:t>-1</w:t>
      </w:r>
      <w:r w:rsidRPr="00C738AE">
        <w:rPr>
          <w:rFonts w:ascii="Times New Roman" w:eastAsia="仿宋_GB2312" w:hAnsi="Times New Roman"/>
          <w:sz w:val="32"/>
          <w:szCs w:val="28"/>
        </w:rPr>
        <w:t>：江苏省家庭经济困难学生认定暨国家教育资助申</w:t>
      </w:r>
    </w:p>
    <w:p w:rsidR="004E3460" w:rsidRPr="00C738AE" w:rsidRDefault="004E3460" w:rsidP="004E3460">
      <w:pPr>
        <w:adjustRightInd w:val="0"/>
        <w:spacing w:line="560" w:lineRule="exact"/>
        <w:ind w:firstLineChars="700" w:firstLine="2240"/>
        <w:rPr>
          <w:rFonts w:ascii="Times New Roman" w:eastAsia="仿宋" w:hAnsi="Times New Roman"/>
          <w:bCs/>
          <w:color w:val="000000"/>
          <w:sz w:val="32"/>
          <w:szCs w:val="28"/>
        </w:rPr>
      </w:pPr>
      <w:r w:rsidRPr="00C738AE">
        <w:rPr>
          <w:rFonts w:ascii="Times New Roman" w:eastAsia="仿宋_GB2312" w:hAnsi="Times New Roman"/>
          <w:sz w:val="32"/>
          <w:szCs w:val="28"/>
        </w:rPr>
        <w:t>请表</w:t>
      </w:r>
      <w:r>
        <w:rPr>
          <w:rFonts w:ascii="Times New Roman" w:eastAsia="仿宋_GB2312" w:hAnsi="Times New Roman" w:hint="eastAsia"/>
          <w:sz w:val="32"/>
          <w:szCs w:val="28"/>
        </w:rPr>
        <w:t>（同附表</w:t>
      </w:r>
      <w:r>
        <w:rPr>
          <w:rFonts w:ascii="Times New Roman" w:eastAsia="仿宋_GB2312" w:hAnsi="Times New Roman" w:hint="eastAsia"/>
          <w:sz w:val="32"/>
          <w:szCs w:val="28"/>
        </w:rPr>
        <w:t>3-1</w:t>
      </w:r>
      <w:r>
        <w:rPr>
          <w:rFonts w:ascii="Times New Roman" w:eastAsia="仿宋_GB2312" w:hAnsi="Times New Roman" w:hint="eastAsia"/>
          <w:sz w:val="32"/>
          <w:szCs w:val="28"/>
        </w:rPr>
        <w:t>）</w:t>
      </w:r>
    </w:p>
    <w:p w:rsidR="004E3460" w:rsidRPr="00C738AE" w:rsidRDefault="004E3460" w:rsidP="004E3460">
      <w:pPr>
        <w:widowControl/>
        <w:spacing w:line="560" w:lineRule="exact"/>
        <w:jc w:val="left"/>
        <w:rPr>
          <w:rFonts w:ascii="Times New Roman" w:eastAsia="黑体" w:hAnsi="Times New Roman"/>
          <w:bCs/>
          <w:color w:val="000000"/>
          <w:sz w:val="32"/>
          <w:szCs w:val="28"/>
        </w:rPr>
      </w:pPr>
      <w:r w:rsidRPr="00C738AE">
        <w:rPr>
          <w:rFonts w:ascii="Times New Roman" w:eastAsia="仿宋" w:hAnsi="Times New Roman"/>
          <w:bCs/>
          <w:color w:val="000000"/>
          <w:sz w:val="32"/>
          <w:szCs w:val="28"/>
        </w:rPr>
        <w:br w:type="page"/>
      </w:r>
      <w:r w:rsidRPr="00C738AE">
        <w:rPr>
          <w:rFonts w:ascii="Times New Roman" w:eastAsia="黑体" w:hAnsi="Times New Roman"/>
          <w:bCs/>
          <w:color w:val="000000"/>
          <w:sz w:val="32"/>
          <w:szCs w:val="28"/>
        </w:rPr>
        <w:lastRenderedPageBreak/>
        <w:t>附</w:t>
      </w:r>
      <w:r w:rsidRPr="00C738AE">
        <w:rPr>
          <w:rFonts w:ascii="Times New Roman" w:eastAsia="黑体" w:hAnsi="Times New Roman"/>
          <w:bCs/>
          <w:color w:val="000000"/>
          <w:sz w:val="32"/>
          <w:szCs w:val="28"/>
        </w:rPr>
        <w:t>16</w:t>
      </w:r>
    </w:p>
    <w:p w:rsidR="004E3460" w:rsidRPr="00C738AE" w:rsidRDefault="004E3460" w:rsidP="00F601DD">
      <w:pPr>
        <w:adjustRightInd w:val="0"/>
        <w:spacing w:beforeLines="50" w:line="560" w:lineRule="exact"/>
        <w:jc w:val="center"/>
        <w:rPr>
          <w:rFonts w:ascii="Times New Roman" w:eastAsia="方正小标宋简体" w:hAnsi="Times New Roman"/>
          <w:color w:val="000000"/>
          <w:sz w:val="44"/>
          <w:szCs w:val="44"/>
        </w:rPr>
      </w:pPr>
      <w:r w:rsidRPr="00C738AE">
        <w:rPr>
          <w:rFonts w:ascii="Times New Roman" w:eastAsia="方正小标宋简体" w:hAnsi="Times New Roman"/>
          <w:color w:val="000000"/>
          <w:sz w:val="44"/>
          <w:szCs w:val="44"/>
        </w:rPr>
        <w:t>江苏省学前教育家庭经济困难儿童</w:t>
      </w:r>
    </w:p>
    <w:p w:rsidR="004E3460" w:rsidRPr="00C738AE" w:rsidRDefault="004E3460" w:rsidP="00F601DD">
      <w:pPr>
        <w:adjustRightInd w:val="0"/>
        <w:spacing w:afterLines="50" w:line="560" w:lineRule="exact"/>
        <w:jc w:val="center"/>
        <w:rPr>
          <w:rFonts w:ascii="Times New Roman" w:eastAsia="仿宋" w:hAnsi="Times New Roman"/>
          <w:bCs/>
          <w:color w:val="000000"/>
          <w:sz w:val="32"/>
          <w:szCs w:val="28"/>
        </w:rPr>
      </w:pPr>
      <w:r w:rsidRPr="00C738AE">
        <w:rPr>
          <w:rFonts w:ascii="Times New Roman" w:eastAsia="方正小标宋简体" w:hAnsi="Times New Roman"/>
          <w:color w:val="000000"/>
          <w:sz w:val="44"/>
          <w:szCs w:val="44"/>
        </w:rPr>
        <w:t>政府资助实施细则</w:t>
      </w:r>
      <w:r w:rsidRPr="00C738AE">
        <w:rPr>
          <w:rFonts w:ascii="Times New Roman" w:eastAsia="仿宋" w:hAnsi="Times New Roman"/>
          <w:bCs/>
          <w:color w:val="000000"/>
          <w:sz w:val="32"/>
          <w:szCs w:val="28"/>
        </w:rPr>
        <w:t xml:space="preserve"> </w:t>
      </w:r>
    </w:p>
    <w:p w:rsidR="004E3460" w:rsidRDefault="004E3460" w:rsidP="004E3460">
      <w:pPr>
        <w:adjustRightInd w:val="0"/>
        <w:spacing w:line="560" w:lineRule="exact"/>
        <w:ind w:firstLineChars="200" w:firstLine="640"/>
        <w:rPr>
          <w:rFonts w:ascii="Times New Roman" w:eastAsia="楷体" w:hAnsi="Times New Roman"/>
          <w:b/>
          <w:bCs/>
          <w:color w:val="000000"/>
          <w:sz w:val="32"/>
          <w:szCs w:val="28"/>
        </w:rPr>
      </w:pP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第一条</w:t>
      </w:r>
      <w:r w:rsidRPr="00C738AE">
        <w:rPr>
          <w:rFonts w:ascii="Times New Roman" w:eastAsia="仿宋" w:hAnsi="Times New Roman"/>
          <w:bCs/>
          <w:color w:val="000000"/>
          <w:sz w:val="32"/>
          <w:szCs w:val="28"/>
        </w:rPr>
        <w:t xml:space="preserve"> </w:t>
      </w:r>
      <w:r w:rsidRPr="00C738AE">
        <w:rPr>
          <w:rFonts w:ascii="Times New Roman" w:eastAsia="仿宋_GB2312" w:hAnsi="Times New Roman"/>
          <w:sz w:val="32"/>
          <w:szCs w:val="32"/>
        </w:rPr>
        <w:t>学前教育政府资助对象是具有正式注册学籍的公办和</w:t>
      </w:r>
      <w:proofErr w:type="gramStart"/>
      <w:r w:rsidRPr="00C738AE">
        <w:rPr>
          <w:rFonts w:ascii="Times New Roman" w:eastAsia="仿宋_GB2312" w:hAnsi="Times New Roman"/>
          <w:sz w:val="32"/>
          <w:szCs w:val="32"/>
        </w:rPr>
        <w:t>普惠</w:t>
      </w:r>
      <w:proofErr w:type="gramEnd"/>
      <w:r w:rsidRPr="00C738AE">
        <w:rPr>
          <w:rFonts w:ascii="Times New Roman" w:eastAsia="仿宋_GB2312" w:hAnsi="Times New Roman"/>
          <w:sz w:val="32"/>
          <w:szCs w:val="32"/>
        </w:rPr>
        <w:t>性民办幼儿园在校生中的家庭经济困难儿童。</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第二条</w:t>
      </w:r>
      <w:bookmarkStart w:id="2" w:name="_Hlk9607405"/>
      <w:r w:rsidRPr="00C738AE">
        <w:rPr>
          <w:rFonts w:ascii="Times New Roman" w:eastAsia="仿宋" w:hAnsi="Times New Roman"/>
          <w:bCs/>
          <w:color w:val="000000"/>
          <w:sz w:val="32"/>
          <w:szCs w:val="28"/>
        </w:rPr>
        <w:t xml:space="preserve"> </w:t>
      </w:r>
      <w:r w:rsidRPr="00C738AE">
        <w:rPr>
          <w:rFonts w:ascii="Times New Roman" w:eastAsia="仿宋_GB2312" w:hAnsi="Times New Roman"/>
          <w:sz w:val="32"/>
          <w:szCs w:val="32"/>
        </w:rPr>
        <w:t>学前教育政府资助原则上按学年申请和评定，每学期动态调整。幼儿园应将资助政策宣传等材料随入学通知书一并发给新生家长。幼儿园应在新学年开学</w:t>
      </w:r>
      <w:r w:rsidRPr="00C738AE">
        <w:rPr>
          <w:rFonts w:ascii="Times New Roman" w:eastAsia="仿宋_GB2312" w:hAnsi="Times New Roman"/>
          <w:sz w:val="32"/>
          <w:szCs w:val="32"/>
        </w:rPr>
        <w:t>10</w:t>
      </w:r>
      <w:r w:rsidRPr="00C738AE">
        <w:rPr>
          <w:rFonts w:ascii="Times New Roman" w:eastAsia="仿宋_GB2312" w:hAnsi="Times New Roman"/>
          <w:sz w:val="32"/>
          <w:szCs w:val="32"/>
        </w:rPr>
        <w:t>个工作日内，通过召开家长会、张贴公告栏、书面通知等形式，向家长宣传相关资助政策和申请流程。</w:t>
      </w:r>
    </w:p>
    <w:bookmarkEnd w:id="2"/>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第三条</w:t>
      </w:r>
      <w:r w:rsidRPr="00C738AE">
        <w:rPr>
          <w:rFonts w:ascii="Times New Roman" w:eastAsia="仿宋" w:hAnsi="Times New Roman"/>
          <w:bCs/>
          <w:color w:val="000000"/>
          <w:sz w:val="32"/>
          <w:szCs w:val="28"/>
        </w:rPr>
        <w:t xml:space="preserve"> </w:t>
      </w:r>
      <w:r w:rsidRPr="00C738AE">
        <w:rPr>
          <w:rFonts w:ascii="Times New Roman" w:eastAsia="仿宋_GB2312" w:hAnsi="Times New Roman"/>
          <w:sz w:val="32"/>
          <w:szCs w:val="32"/>
        </w:rPr>
        <w:t>幼儿园应当按照《省教育厅等六部门关于印发〈江苏省家庭经济困难学生认定工作实施办法〉的通知》（</w:t>
      </w:r>
      <w:proofErr w:type="gramStart"/>
      <w:r w:rsidRPr="00C738AE">
        <w:rPr>
          <w:rFonts w:ascii="Times New Roman" w:eastAsia="仿宋_GB2312" w:hAnsi="Times New Roman"/>
          <w:sz w:val="32"/>
          <w:szCs w:val="32"/>
        </w:rPr>
        <w:t>苏教助</w:t>
      </w:r>
      <w:proofErr w:type="gramEnd"/>
      <w:r w:rsidRPr="00C738AE">
        <w:rPr>
          <w:rFonts w:ascii="Times New Roman" w:eastAsia="仿宋_GB2312" w:hAnsi="Times New Roman"/>
          <w:sz w:val="32"/>
          <w:szCs w:val="32"/>
        </w:rPr>
        <w:t>〔</w:t>
      </w:r>
      <w:r w:rsidRPr="00C738AE">
        <w:rPr>
          <w:rFonts w:ascii="Times New Roman" w:eastAsia="仿宋_GB2312" w:hAnsi="Times New Roman"/>
          <w:sz w:val="32"/>
          <w:szCs w:val="32"/>
        </w:rPr>
        <w:t>2019</w:t>
      </w:r>
      <w:r w:rsidRPr="00C738AE">
        <w:rPr>
          <w:rFonts w:ascii="Times New Roman" w:eastAsia="仿宋_GB2312" w:hAnsi="Times New Roman"/>
          <w:sz w:val="32"/>
          <w:szCs w:val="32"/>
        </w:rPr>
        <w:t>〕</w:t>
      </w:r>
      <w:r w:rsidRPr="00C738AE">
        <w:rPr>
          <w:rFonts w:ascii="Times New Roman" w:eastAsia="仿宋_GB2312" w:hAnsi="Times New Roman"/>
          <w:sz w:val="32"/>
          <w:szCs w:val="32"/>
        </w:rPr>
        <w:t>1</w:t>
      </w:r>
      <w:r w:rsidRPr="00C738AE">
        <w:rPr>
          <w:rFonts w:ascii="Times New Roman" w:eastAsia="仿宋_GB2312" w:hAnsi="Times New Roman"/>
          <w:sz w:val="32"/>
          <w:szCs w:val="32"/>
        </w:rPr>
        <w:t>号）的规定开展认定工作。</w:t>
      </w:r>
    </w:p>
    <w:p w:rsidR="004E3460" w:rsidRPr="00C738AE" w:rsidRDefault="004E3460" w:rsidP="004E3460">
      <w:pPr>
        <w:spacing w:line="560" w:lineRule="exact"/>
        <w:ind w:firstLine="643"/>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第四条</w:t>
      </w:r>
      <w:r w:rsidRPr="00C738AE">
        <w:rPr>
          <w:rFonts w:ascii="Times New Roman" w:eastAsia="楷体" w:hAnsi="Times New Roman"/>
          <w:b/>
          <w:bCs/>
          <w:color w:val="000000"/>
          <w:sz w:val="32"/>
          <w:szCs w:val="28"/>
        </w:rPr>
        <w:t xml:space="preserve"> </w:t>
      </w:r>
      <w:r w:rsidRPr="00C738AE">
        <w:rPr>
          <w:rFonts w:ascii="Times New Roman" w:eastAsia="仿宋_GB2312" w:hAnsi="Times New Roman"/>
          <w:sz w:val="32"/>
          <w:szCs w:val="32"/>
        </w:rPr>
        <w:t>幼儿园于每学年开学后</w:t>
      </w:r>
      <w:r w:rsidRPr="00C738AE">
        <w:rPr>
          <w:rFonts w:ascii="Times New Roman" w:eastAsia="仿宋_GB2312" w:hAnsi="Times New Roman"/>
          <w:sz w:val="32"/>
          <w:szCs w:val="32"/>
        </w:rPr>
        <w:t>30</w:t>
      </w:r>
      <w:r w:rsidRPr="00C738AE">
        <w:rPr>
          <w:rFonts w:ascii="Times New Roman" w:eastAsia="仿宋_GB2312" w:hAnsi="Times New Roman"/>
          <w:sz w:val="32"/>
          <w:szCs w:val="32"/>
        </w:rPr>
        <w:t>日内受理家长申请，并结合家庭经济困难儿童等级认定情况，进行认真评审。幼儿园应采取适当方式将评审结果在园内进行不少于</w:t>
      </w:r>
      <w:r w:rsidRPr="00C738AE">
        <w:rPr>
          <w:rFonts w:ascii="Times New Roman" w:eastAsia="仿宋_GB2312" w:hAnsi="Times New Roman"/>
          <w:sz w:val="32"/>
          <w:szCs w:val="32"/>
        </w:rPr>
        <w:t>5</w:t>
      </w:r>
      <w:r w:rsidRPr="00C738AE">
        <w:rPr>
          <w:rFonts w:ascii="Times New Roman" w:eastAsia="仿宋_GB2312" w:hAnsi="Times New Roman"/>
          <w:sz w:val="32"/>
          <w:szCs w:val="32"/>
        </w:rPr>
        <w:t>个工作日的公示。公示时，严禁涉及儿童隐私，公示期结束及时去除信息。各地学生资助管理机构应加强直属幼儿园政府资助申请名单审核。</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第五条</w:t>
      </w:r>
      <w:r w:rsidRPr="00C738AE">
        <w:rPr>
          <w:rFonts w:ascii="Times New Roman" w:eastAsia="楷体" w:hAnsi="Times New Roman"/>
          <w:bCs/>
          <w:color w:val="000000"/>
          <w:sz w:val="32"/>
          <w:szCs w:val="28"/>
        </w:rPr>
        <w:t xml:space="preserve"> </w:t>
      </w:r>
      <w:bookmarkStart w:id="3" w:name="_Hlk9607596"/>
      <w:r w:rsidRPr="00C738AE">
        <w:rPr>
          <w:rFonts w:ascii="Times New Roman" w:eastAsia="仿宋_GB2312" w:hAnsi="Times New Roman"/>
          <w:sz w:val="32"/>
          <w:szCs w:val="32"/>
        </w:rPr>
        <w:t>学前教育政府</w:t>
      </w:r>
      <w:proofErr w:type="gramStart"/>
      <w:r w:rsidRPr="00C738AE">
        <w:rPr>
          <w:rFonts w:ascii="Times New Roman" w:eastAsia="仿宋_GB2312" w:hAnsi="Times New Roman"/>
          <w:sz w:val="32"/>
          <w:szCs w:val="32"/>
        </w:rPr>
        <w:t>资助按</w:t>
      </w:r>
      <w:proofErr w:type="gramEnd"/>
      <w:r w:rsidRPr="00C738AE">
        <w:rPr>
          <w:rFonts w:ascii="Times New Roman" w:eastAsia="仿宋_GB2312" w:hAnsi="Times New Roman"/>
          <w:sz w:val="32"/>
          <w:szCs w:val="32"/>
        </w:rPr>
        <w:t>学期发放，发放采取打入儿童或监护人银行账户方式。发卡银行及幼儿园不得向儿童或监护人</w:t>
      </w:r>
      <w:proofErr w:type="gramStart"/>
      <w:r w:rsidRPr="00C738AE">
        <w:rPr>
          <w:rFonts w:ascii="Times New Roman" w:eastAsia="仿宋_GB2312" w:hAnsi="Times New Roman"/>
          <w:sz w:val="32"/>
          <w:szCs w:val="32"/>
        </w:rPr>
        <w:t>收取卡</w:t>
      </w:r>
      <w:proofErr w:type="gramEnd"/>
      <w:r w:rsidRPr="00C738AE">
        <w:rPr>
          <w:rFonts w:ascii="Times New Roman" w:eastAsia="仿宋_GB2312" w:hAnsi="Times New Roman"/>
          <w:sz w:val="32"/>
          <w:szCs w:val="32"/>
        </w:rPr>
        <w:t>费等费用，不得以实物或服务等形式抵顶或扣减政府资助经费。</w:t>
      </w:r>
    </w:p>
    <w:bookmarkEnd w:id="3"/>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lastRenderedPageBreak/>
        <w:t>第六条</w:t>
      </w:r>
      <w:r w:rsidRPr="00C738AE">
        <w:rPr>
          <w:rFonts w:ascii="Times New Roman" w:eastAsia="楷体" w:hAnsi="Times New Roman"/>
          <w:bCs/>
          <w:color w:val="000000"/>
          <w:sz w:val="32"/>
          <w:szCs w:val="28"/>
        </w:rPr>
        <w:t xml:space="preserve"> </w:t>
      </w:r>
      <w:r w:rsidRPr="00C738AE">
        <w:rPr>
          <w:rFonts w:ascii="Times New Roman" w:eastAsia="仿宋_GB2312" w:hAnsi="Times New Roman"/>
          <w:sz w:val="32"/>
          <w:szCs w:val="32"/>
        </w:rPr>
        <w:t>幼儿园应及时将受助儿童信息录入全国学生资助管理信息系统，并确保儿童资助信息完整准确。</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bCs/>
          <w:color w:val="000000"/>
          <w:sz w:val="32"/>
          <w:szCs w:val="28"/>
        </w:rPr>
        <w:t>第七条</w:t>
      </w:r>
      <w:r w:rsidRPr="00C738AE">
        <w:rPr>
          <w:rFonts w:ascii="Times New Roman" w:eastAsia="仿宋" w:hAnsi="Times New Roman"/>
          <w:bCs/>
          <w:color w:val="000000"/>
          <w:sz w:val="32"/>
          <w:szCs w:val="28"/>
        </w:rPr>
        <w:t xml:space="preserve"> </w:t>
      </w:r>
      <w:r w:rsidRPr="00C738AE">
        <w:rPr>
          <w:rFonts w:ascii="Times New Roman" w:eastAsia="仿宋_GB2312" w:hAnsi="Times New Roman"/>
          <w:sz w:val="32"/>
          <w:szCs w:val="32"/>
        </w:rPr>
        <w:t>各地要切实加强对学前教育家庭经济困难儿童政府资助经费发放工作的管理与监督，做到公开、公平和公正，确保每位家庭经济困难儿童都能得到资助。</w:t>
      </w:r>
    </w:p>
    <w:p w:rsidR="004E3460" w:rsidRPr="00C738AE" w:rsidRDefault="004E3460" w:rsidP="004E3460">
      <w:pPr>
        <w:adjustRightInd w:val="0"/>
        <w:spacing w:line="560" w:lineRule="exact"/>
        <w:ind w:firstLineChars="200" w:firstLine="640"/>
        <w:rPr>
          <w:rFonts w:ascii="Times New Roman" w:eastAsia="仿宋" w:hAnsi="Times New Roman"/>
          <w:bCs/>
          <w:color w:val="000000"/>
          <w:sz w:val="32"/>
          <w:szCs w:val="28"/>
        </w:rPr>
      </w:pPr>
      <w:r w:rsidRPr="00C738AE">
        <w:rPr>
          <w:rFonts w:ascii="Times New Roman" w:eastAsia="楷体" w:hAnsi="Times New Roman"/>
          <w:b/>
          <w:kern w:val="0"/>
          <w:sz w:val="32"/>
          <w:szCs w:val="32"/>
        </w:rPr>
        <w:t>第八条</w:t>
      </w:r>
      <w:r w:rsidRPr="00C738AE">
        <w:rPr>
          <w:rFonts w:ascii="Times New Roman" w:eastAsia="楷体" w:hAnsi="Times New Roman"/>
          <w:b/>
          <w:kern w:val="0"/>
          <w:sz w:val="32"/>
          <w:szCs w:val="32"/>
        </w:rPr>
        <w:t xml:space="preserve"> </w:t>
      </w:r>
      <w:r w:rsidRPr="00C738AE">
        <w:rPr>
          <w:rFonts w:ascii="Times New Roman" w:eastAsia="仿宋_GB2312" w:hAnsi="Times New Roman"/>
          <w:sz w:val="32"/>
          <w:szCs w:val="32"/>
        </w:rPr>
        <w:t>幼儿园政府资助工作实行幼儿园法人代表负责制，园长是第一责任人。各地要健全学生资助机构，综合考虑家庭经济困难学生数、资助资金规模等因素，配齐配强专职学生资助工作人员，加强学生学籍、资助信息系统应用，规范档案管理。</w:t>
      </w:r>
    </w:p>
    <w:p w:rsidR="004E3460" w:rsidRDefault="004E3460" w:rsidP="004E3460">
      <w:pPr>
        <w:adjustRightInd w:val="0"/>
        <w:spacing w:line="560" w:lineRule="exact"/>
        <w:ind w:firstLineChars="200" w:firstLine="640"/>
        <w:rPr>
          <w:rFonts w:ascii="Times New Roman" w:eastAsia="仿宋" w:hAnsi="Times New Roman"/>
          <w:bCs/>
          <w:color w:val="000000"/>
          <w:sz w:val="32"/>
          <w:szCs w:val="28"/>
        </w:rPr>
      </w:pPr>
    </w:p>
    <w:p w:rsidR="004E3460" w:rsidRDefault="004E3460" w:rsidP="004E3460">
      <w:pPr>
        <w:adjustRightInd w:val="0"/>
        <w:spacing w:line="560" w:lineRule="exact"/>
        <w:ind w:firstLineChars="200" w:firstLine="640"/>
        <w:rPr>
          <w:rFonts w:ascii="Times New Roman" w:eastAsia="仿宋_GB2312" w:hAnsi="Times New Roman"/>
          <w:sz w:val="32"/>
          <w:szCs w:val="28"/>
        </w:rPr>
      </w:pPr>
      <w:r w:rsidRPr="00C738AE">
        <w:rPr>
          <w:rFonts w:ascii="Times New Roman" w:eastAsia="仿宋_GB2312" w:hAnsi="Times New Roman"/>
          <w:sz w:val="32"/>
          <w:szCs w:val="28"/>
        </w:rPr>
        <w:t>附</w:t>
      </w:r>
      <w:r>
        <w:rPr>
          <w:rFonts w:ascii="Times New Roman" w:eastAsia="仿宋_GB2312" w:hAnsi="Times New Roman" w:hint="eastAsia"/>
          <w:sz w:val="32"/>
          <w:szCs w:val="28"/>
        </w:rPr>
        <w:t>表</w:t>
      </w:r>
      <w:r>
        <w:rPr>
          <w:rFonts w:ascii="Times New Roman" w:eastAsia="仿宋_GB2312" w:hAnsi="Times New Roman" w:hint="eastAsia"/>
          <w:sz w:val="32"/>
          <w:szCs w:val="28"/>
        </w:rPr>
        <w:t>16</w:t>
      </w:r>
      <w:r w:rsidRPr="00C738AE">
        <w:rPr>
          <w:rFonts w:ascii="Times New Roman" w:eastAsia="仿宋_GB2312" w:hAnsi="Times New Roman"/>
          <w:sz w:val="32"/>
          <w:szCs w:val="28"/>
        </w:rPr>
        <w:t>-1</w:t>
      </w:r>
      <w:r w:rsidRPr="00C738AE">
        <w:rPr>
          <w:rFonts w:ascii="Times New Roman" w:eastAsia="仿宋_GB2312" w:hAnsi="Times New Roman"/>
          <w:sz w:val="32"/>
          <w:szCs w:val="28"/>
        </w:rPr>
        <w:t>：江苏省家庭经济困难学生认定暨国家教育资助申</w:t>
      </w:r>
    </w:p>
    <w:p w:rsidR="004E3460" w:rsidRPr="00C738AE" w:rsidRDefault="004E3460" w:rsidP="004E3460">
      <w:pPr>
        <w:adjustRightInd w:val="0"/>
        <w:spacing w:line="560" w:lineRule="exact"/>
        <w:ind w:firstLineChars="700" w:firstLine="2240"/>
        <w:rPr>
          <w:rFonts w:ascii="Times New Roman" w:eastAsia="仿宋" w:hAnsi="Times New Roman"/>
          <w:bCs/>
          <w:color w:val="000000"/>
          <w:sz w:val="32"/>
          <w:szCs w:val="28"/>
        </w:rPr>
      </w:pPr>
      <w:r w:rsidRPr="00C738AE">
        <w:rPr>
          <w:rFonts w:ascii="Times New Roman" w:eastAsia="仿宋_GB2312" w:hAnsi="Times New Roman"/>
          <w:sz w:val="32"/>
          <w:szCs w:val="28"/>
        </w:rPr>
        <w:t>请表</w:t>
      </w:r>
      <w:r>
        <w:rPr>
          <w:rFonts w:ascii="Times New Roman" w:eastAsia="仿宋_GB2312" w:hAnsi="Times New Roman" w:hint="eastAsia"/>
          <w:sz w:val="32"/>
          <w:szCs w:val="28"/>
        </w:rPr>
        <w:t>（同附表</w:t>
      </w:r>
      <w:r>
        <w:rPr>
          <w:rFonts w:ascii="Times New Roman" w:eastAsia="仿宋_GB2312" w:hAnsi="Times New Roman" w:hint="eastAsia"/>
          <w:sz w:val="32"/>
          <w:szCs w:val="28"/>
        </w:rPr>
        <w:t>3-1</w:t>
      </w:r>
      <w:r>
        <w:rPr>
          <w:rFonts w:ascii="Times New Roman" w:eastAsia="仿宋_GB2312" w:hAnsi="Times New Roman" w:hint="eastAsia"/>
          <w:sz w:val="32"/>
          <w:szCs w:val="28"/>
        </w:rPr>
        <w:t>）</w:t>
      </w:r>
    </w:p>
    <w:p w:rsidR="004E3460" w:rsidRPr="004E3460" w:rsidRDefault="004E3460" w:rsidP="004E3460"/>
    <w:sectPr w:rsidR="004E3460" w:rsidRPr="004E3460" w:rsidSect="00E21E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859" w:rsidRDefault="00B21859" w:rsidP="00F601DD">
      <w:r>
        <w:separator/>
      </w:r>
    </w:p>
  </w:endnote>
  <w:endnote w:type="continuationSeparator" w:id="0">
    <w:p w:rsidR="00B21859" w:rsidRDefault="00B21859" w:rsidP="00F601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859" w:rsidRDefault="00B21859" w:rsidP="00F601DD">
      <w:r>
        <w:separator/>
      </w:r>
    </w:p>
  </w:footnote>
  <w:footnote w:type="continuationSeparator" w:id="0">
    <w:p w:rsidR="00B21859" w:rsidRDefault="00B21859" w:rsidP="00F601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3460"/>
    <w:rsid w:val="0027399C"/>
    <w:rsid w:val="004E3460"/>
    <w:rsid w:val="00B21859"/>
    <w:rsid w:val="00E21E76"/>
    <w:rsid w:val="00F60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0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01DD"/>
    <w:rPr>
      <w:rFonts w:ascii="Calibri" w:eastAsia="宋体" w:hAnsi="Calibri" w:cs="Times New Roman"/>
      <w:sz w:val="18"/>
      <w:szCs w:val="18"/>
    </w:rPr>
  </w:style>
  <w:style w:type="paragraph" w:styleId="a4">
    <w:name w:val="footer"/>
    <w:basedOn w:val="a"/>
    <w:link w:val="Char0"/>
    <w:uiPriority w:val="99"/>
    <w:semiHidden/>
    <w:unhideWhenUsed/>
    <w:rsid w:val="00F601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01D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610</Words>
  <Characters>3479</Characters>
  <Application>Microsoft Office Word</Application>
  <DocSecurity>0</DocSecurity>
  <Lines>28</Lines>
  <Paragraphs>8</Paragraphs>
  <ScaleCrop>false</ScaleCrop>
  <Company>China</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2021-03-11T03:41:00Z</dcterms:created>
  <dcterms:modified xsi:type="dcterms:W3CDTF">2021-03-11T03:45:00Z</dcterms:modified>
</cp:coreProperties>
</file>