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56" w:rsidRDefault="001D1556" w:rsidP="001D1556">
      <w:pPr>
        <w:spacing w:line="360" w:lineRule="auto"/>
        <w:ind w:firstLineChars="200" w:firstLine="420"/>
        <w:jc w:val="left"/>
      </w:pPr>
      <w:r>
        <w:rPr>
          <w:rFonts w:hint="eastAsia"/>
        </w:rPr>
        <w:t>2019</w:t>
      </w:r>
      <w:r>
        <w:rPr>
          <w:rFonts w:hint="eastAsia"/>
        </w:rPr>
        <w:t>年海陵区中小学生合唱比赛规定和评分细则</w:t>
      </w:r>
    </w:p>
    <w:p w:rsidR="001D1556" w:rsidRDefault="001D1556" w:rsidP="001D1556">
      <w:pPr>
        <w:spacing w:line="360" w:lineRule="auto"/>
        <w:ind w:firstLineChars="200" w:firstLine="420"/>
        <w:jc w:val="left"/>
      </w:pPr>
      <w:r>
        <w:rPr>
          <w:rFonts w:hint="eastAsia"/>
        </w:rPr>
        <w:t>一、比赛规定</w:t>
      </w:r>
    </w:p>
    <w:p w:rsidR="001D1556" w:rsidRDefault="001D1556" w:rsidP="001D1556">
      <w:pPr>
        <w:spacing w:line="360" w:lineRule="auto"/>
        <w:ind w:firstLineChars="200" w:firstLine="420"/>
        <w:jc w:val="left"/>
      </w:pPr>
      <w:r>
        <w:rPr>
          <w:rFonts w:hint="eastAsia"/>
        </w:rPr>
        <w:t>1</w:t>
      </w:r>
      <w:r>
        <w:rPr>
          <w:rFonts w:hint="eastAsia"/>
        </w:rPr>
        <w:t>、合唱队伍超过</w:t>
      </w:r>
      <w:r>
        <w:rPr>
          <w:rFonts w:hint="eastAsia"/>
        </w:rPr>
        <w:t>40</w:t>
      </w:r>
      <w:r>
        <w:rPr>
          <w:rFonts w:hint="eastAsia"/>
        </w:rPr>
        <w:t>—</w:t>
      </w:r>
      <w:r>
        <w:rPr>
          <w:rFonts w:hint="eastAsia"/>
        </w:rPr>
        <w:t>50</w:t>
      </w:r>
      <w:r>
        <w:rPr>
          <w:rFonts w:hint="eastAsia"/>
        </w:rPr>
        <w:t>人的规定人数扣</w:t>
      </w:r>
      <w:r>
        <w:rPr>
          <w:rFonts w:hint="eastAsia"/>
        </w:rPr>
        <w:t>0.5</w:t>
      </w:r>
      <w:r>
        <w:rPr>
          <w:rFonts w:hint="eastAsia"/>
        </w:rPr>
        <w:t>分。</w:t>
      </w:r>
    </w:p>
    <w:p w:rsidR="001D1556" w:rsidRDefault="001D1556" w:rsidP="001D1556">
      <w:pPr>
        <w:spacing w:line="360" w:lineRule="auto"/>
        <w:ind w:firstLineChars="200"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、除指挥外，有非本单位的人员参加演唱的扣</w:t>
      </w:r>
      <w:r>
        <w:rPr>
          <w:rFonts w:hint="eastAsia"/>
        </w:rPr>
        <w:t>0.5</w:t>
      </w:r>
      <w:r>
        <w:rPr>
          <w:rFonts w:hint="eastAsia"/>
        </w:rPr>
        <w:t>分。</w:t>
      </w:r>
    </w:p>
    <w:p w:rsidR="001D1556" w:rsidRDefault="001D1556" w:rsidP="001D1556">
      <w:pPr>
        <w:spacing w:line="360" w:lineRule="auto"/>
        <w:ind w:firstLineChars="200" w:firstLine="420"/>
        <w:jc w:val="left"/>
      </w:pPr>
      <w:r>
        <w:rPr>
          <w:rFonts w:hint="eastAsia"/>
        </w:rPr>
        <w:t>二、评分细则</w:t>
      </w:r>
    </w:p>
    <w:p w:rsidR="001D1556" w:rsidRDefault="001D1556" w:rsidP="001D1556">
      <w:pPr>
        <w:spacing w:line="360" w:lineRule="auto"/>
        <w:ind w:firstLineChars="200" w:firstLine="420"/>
        <w:jc w:val="left"/>
      </w:pPr>
      <w:r>
        <w:rPr>
          <w:rFonts w:hint="eastAsia"/>
        </w:rPr>
        <w:t>1</w:t>
      </w:r>
      <w:r>
        <w:rPr>
          <w:rFonts w:hint="eastAsia"/>
        </w:rPr>
        <w:t>、歌曲内容健康，积极向上；参赛人数符合规定。</w:t>
      </w:r>
      <w:r>
        <w:rPr>
          <w:rFonts w:hint="eastAsia"/>
        </w:rPr>
        <w:t xml:space="preserve"> 2</w:t>
      </w:r>
      <w:r>
        <w:rPr>
          <w:rFonts w:hint="eastAsia"/>
        </w:rPr>
        <w:t>分</w:t>
      </w:r>
    </w:p>
    <w:p w:rsidR="001D1556" w:rsidRDefault="001D1556" w:rsidP="001D1556">
      <w:pPr>
        <w:spacing w:line="360" w:lineRule="auto"/>
        <w:ind w:firstLineChars="200"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、音准正确，节奏合拍，音色优美，吐字清晰，音乐完整，作品处理得当，富有艺术感染力。</w:t>
      </w:r>
      <w:r>
        <w:rPr>
          <w:rFonts w:hint="eastAsia"/>
        </w:rPr>
        <w:t xml:space="preserve">    4</w:t>
      </w:r>
      <w:r>
        <w:rPr>
          <w:rFonts w:hint="eastAsia"/>
        </w:rPr>
        <w:t>分</w:t>
      </w:r>
    </w:p>
    <w:p w:rsidR="001D1556" w:rsidRDefault="001D1556" w:rsidP="001D1556">
      <w:pPr>
        <w:spacing w:line="360" w:lineRule="auto"/>
        <w:ind w:firstLineChars="200" w:firstLine="420"/>
        <w:jc w:val="left"/>
      </w:pPr>
      <w:r>
        <w:rPr>
          <w:rFonts w:hint="eastAsia"/>
        </w:rPr>
        <w:t>3</w:t>
      </w:r>
      <w:r>
        <w:rPr>
          <w:rFonts w:hint="eastAsia"/>
        </w:rPr>
        <w:t>、合唱队演唱与指挥、伴奏之间配合默契。</w:t>
      </w:r>
      <w:r>
        <w:rPr>
          <w:rFonts w:hint="eastAsia"/>
        </w:rPr>
        <w:t xml:space="preserve">        2</w:t>
      </w:r>
      <w:r>
        <w:rPr>
          <w:rFonts w:hint="eastAsia"/>
        </w:rPr>
        <w:t>分</w:t>
      </w:r>
    </w:p>
    <w:p w:rsidR="001D1556" w:rsidRDefault="001D1556" w:rsidP="001D1556">
      <w:pPr>
        <w:spacing w:line="360" w:lineRule="auto"/>
        <w:ind w:firstLineChars="200" w:firstLine="420"/>
        <w:jc w:val="left"/>
      </w:pPr>
      <w:r>
        <w:rPr>
          <w:rFonts w:hint="eastAsia"/>
        </w:rPr>
        <w:t>4</w:t>
      </w:r>
      <w:r>
        <w:rPr>
          <w:rFonts w:hint="eastAsia"/>
        </w:rPr>
        <w:t>、演唱形式新颖，有多声部合唱等技巧性处理，声部均衡和谐。</w:t>
      </w:r>
      <w:r>
        <w:rPr>
          <w:rFonts w:hint="eastAsia"/>
        </w:rPr>
        <w:t>1</w:t>
      </w:r>
      <w:r>
        <w:rPr>
          <w:rFonts w:hint="eastAsia"/>
        </w:rPr>
        <w:t>分</w:t>
      </w:r>
    </w:p>
    <w:p w:rsidR="001D1556" w:rsidRDefault="001D1556" w:rsidP="001D1556">
      <w:pPr>
        <w:spacing w:line="360" w:lineRule="auto"/>
        <w:ind w:leftChars="200" w:left="630" w:hangingChars="100" w:hanging="210"/>
        <w:jc w:val="left"/>
      </w:pPr>
      <w:r>
        <w:rPr>
          <w:rFonts w:hint="eastAsia"/>
        </w:rPr>
        <w:t>5</w:t>
      </w:r>
      <w:r>
        <w:rPr>
          <w:rFonts w:hint="eastAsia"/>
        </w:rPr>
        <w:t>、服装整齐统一，台风端正，上下场迅速，展现我区中小学生的良好精神风貌。</w:t>
      </w:r>
      <w:r>
        <w:rPr>
          <w:rFonts w:hint="eastAsia"/>
        </w:rPr>
        <w:t xml:space="preserve"> 1</w:t>
      </w:r>
      <w:r>
        <w:rPr>
          <w:rFonts w:hint="eastAsia"/>
        </w:rPr>
        <w:t>分</w:t>
      </w:r>
    </w:p>
    <w:p w:rsidR="001D1556" w:rsidRDefault="001D1556" w:rsidP="001D1556">
      <w:pPr>
        <w:spacing w:line="360" w:lineRule="auto"/>
        <w:ind w:leftChars="200" w:left="630" w:hangingChars="100" w:hanging="210"/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总分满分为</w:t>
      </w:r>
      <w:r>
        <w:rPr>
          <w:rFonts w:hint="eastAsia"/>
        </w:rPr>
        <w:t>10</w:t>
      </w:r>
      <w:r>
        <w:rPr>
          <w:rFonts w:hint="eastAsia"/>
        </w:rPr>
        <w:t>分，小数点后面取</w:t>
      </w:r>
      <w:r>
        <w:rPr>
          <w:rFonts w:hint="eastAsia"/>
        </w:rPr>
        <w:t>2</w:t>
      </w:r>
      <w:r>
        <w:rPr>
          <w:rFonts w:hint="eastAsia"/>
        </w:rPr>
        <w:t>位数。</w:t>
      </w:r>
    </w:p>
    <w:p w:rsidR="00A65719" w:rsidRPr="001D1556" w:rsidRDefault="00A65719">
      <w:bookmarkStart w:id="0" w:name="_GoBack"/>
      <w:bookmarkEnd w:id="0"/>
    </w:p>
    <w:sectPr w:rsidR="00A65719" w:rsidRPr="001D1556">
      <w:footerReference w:type="default" r:id="rId5"/>
      <w:pgSz w:w="11906" w:h="16838"/>
      <w:pgMar w:top="1701" w:right="1701" w:bottom="1701" w:left="1701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458" w:rsidRDefault="001D155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38158" wp14:editId="3315BE7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B3458" w:rsidRDefault="001D1556">
                          <w:pPr>
                            <w:pStyle w:val="a3"/>
                            <w:jc w:val="both"/>
                            <w:rPr>
                              <w:rStyle w:val="a4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hint="eastAsia"/>
                              <w:w w:val="60"/>
                              <w:sz w:val="28"/>
                              <w:szCs w:val="28"/>
                            </w:rPr>
                            <w:t xml:space="preserve">—　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4"/>
                              <w:rFonts w:hint="eastAsia"/>
                              <w:w w:val="60"/>
                              <w:sz w:val="28"/>
                              <w:szCs w:val="28"/>
                            </w:rPr>
                            <w:t xml:space="preserve">　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CB3458" w:rsidRDefault="001D1556">
                    <w:pPr>
                      <w:pStyle w:val="a3"/>
                      <w:jc w:val="both"/>
                      <w:rPr>
                        <w:rStyle w:val="a4"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hint="eastAsia"/>
                        <w:w w:val="60"/>
                        <w:sz w:val="28"/>
                        <w:szCs w:val="28"/>
                      </w:rPr>
                      <w:t xml:space="preserve">—　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4"/>
                        <w:rFonts w:hint="eastAsia"/>
                        <w:w w:val="60"/>
                        <w:sz w:val="28"/>
                        <w:szCs w:val="28"/>
                      </w:rPr>
                      <w:t xml:space="preserve">　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56"/>
    <w:rsid w:val="001D1556"/>
    <w:rsid w:val="00A6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D15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D1556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qFormat/>
    <w:rsid w:val="001D1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D15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D1556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qFormat/>
    <w:rsid w:val="001D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2019-09-09T02:29:00Z</dcterms:created>
  <dcterms:modified xsi:type="dcterms:W3CDTF">2019-09-09T02:29:00Z</dcterms:modified>
</cp:coreProperties>
</file>