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D3A" w:rsidRDefault="00402C95">
      <w:pPr>
        <w:jc w:val="center"/>
        <w:rPr>
          <w:rFonts w:ascii="方正仿宋_GBK" w:eastAsia="方正仿宋_GBK"/>
          <w:sz w:val="32"/>
          <w:szCs w:val="32"/>
        </w:rPr>
      </w:pPr>
      <w:r>
        <w:rPr>
          <w:rFonts w:ascii="方正仿宋_GBK" w:eastAsia="方正仿宋_GBK" w:hint="eastAsia"/>
          <w:sz w:val="32"/>
          <w:szCs w:val="32"/>
        </w:rPr>
        <w:softHyphen/>
      </w:r>
    </w:p>
    <w:p w:rsidR="008F1D3A" w:rsidRDefault="00402C95">
      <w:pPr>
        <w:jc w:val="center"/>
        <w:rPr>
          <w:rFonts w:ascii="方正小标宋_GBK" w:eastAsia="方正小标宋_GBK"/>
          <w:sz w:val="44"/>
          <w:szCs w:val="44"/>
        </w:rPr>
      </w:pPr>
      <w:r>
        <w:rPr>
          <w:rFonts w:ascii="方正小标宋_GBK" w:eastAsia="方正小标宋_GBK" w:hint="eastAsia"/>
          <w:sz w:val="44"/>
          <w:szCs w:val="44"/>
        </w:rPr>
        <w:t>事业单位信用等级评价工作联络员备案表</w:t>
      </w:r>
    </w:p>
    <w:p w:rsidR="008F1D3A" w:rsidRDefault="008F1D3A">
      <w:pPr>
        <w:spacing w:line="240" w:lineRule="exact"/>
        <w:jc w:val="center"/>
        <w:rPr>
          <w:rFonts w:ascii="方正仿宋_GBK" w:eastAsia="方正仿宋_GBK"/>
          <w:sz w:val="32"/>
          <w:szCs w:val="32"/>
        </w:rPr>
      </w:pPr>
    </w:p>
    <w:p w:rsidR="008F1D3A" w:rsidRDefault="00402C95">
      <w:pPr>
        <w:rPr>
          <w:rFonts w:ascii="方正仿宋_GBK" w:eastAsia="方正仿宋_GBK"/>
          <w:sz w:val="32"/>
          <w:szCs w:val="32"/>
        </w:rPr>
      </w:pPr>
      <w:r>
        <w:rPr>
          <w:rFonts w:ascii="方正仿宋_GBK" w:eastAsia="方正仿宋_GBK" w:hint="eastAsia"/>
          <w:sz w:val="32"/>
          <w:szCs w:val="32"/>
        </w:rPr>
        <w:t>部门（盖章）</w:t>
      </w:r>
      <w:r>
        <w:rPr>
          <w:rFonts w:ascii="方正仿宋_GBK" w:eastAsia="方正仿宋_GBK" w:hint="eastAsia"/>
          <w:sz w:val="32"/>
          <w:szCs w:val="32"/>
        </w:rPr>
        <w:t>_____________        201</w:t>
      </w:r>
      <w:r>
        <w:rPr>
          <w:rFonts w:ascii="方正仿宋_GBK" w:eastAsia="方正仿宋_GBK" w:hint="eastAsia"/>
          <w:sz w:val="32"/>
          <w:szCs w:val="32"/>
        </w:rPr>
        <w:t>8</w:t>
      </w:r>
      <w:r>
        <w:rPr>
          <w:rFonts w:ascii="方正仿宋_GBK" w:eastAsia="方正仿宋_GBK" w:hint="eastAsia"/>
          <w:sz w:val="32"/>
          <w:szCs w:val="32"/>
        </w:rPr>
        <w:t>年</w:t>
      </w:r>
      <w:r>
        <w:rPr>
          <w:rFonts w:ascii="方正仿宋_GBK" w:eastAsia="方正仿宋_GBK" w:hint="eastAsia"/>
          <w:sz w:val="32"/>
          <w:szCs w:val="32"/>
        </w:rPr>
        <w:t>___</w:t>
      </w:r>
      <w:r>
        <w:rPr>
          <w:rFonts w:ascii="方正仿宋_GBK" w:eastAsia="方正仿宋_GBK" w:hint="eastAsia"/>
          <w:sz w:val="32"/>
          <w:szCs w:val="32"/>
        </w:rPr>
        <w:t>月</w:t>
      </w:r>
      <w:r>
        <w:rPr>
          <w:rFonts w:ascii="方正仿宋_GBK" w:eastAsia="方正仿宋_GBK" w:hint="eastAsia"/>
          <w:sz w:val="32"/>
          <w:szCs w:val="32"/>
        </w:rPr>
        <w:t>___</w:t>
      </w:r>
      <w:r>
        <w:rPr>
          <w:rFonts w:ascii="方正仿宋_GBK" w:eastAsia="方正仿宋_GBK" w:hint="eastAsia"/>
          <w:sz w:val="32"/>
          <w:szCs w:val="32"/>
        </w:rPr>
        <w:t>日</w:t>
      </w:r>
    </w:p>
    <w:p w:rsidR="008F1D3A" w:rsidRDefault="008F1D3A">
      <w:pPr>
        <w:spacing w:line="240" w:lineRule="exact"/>
        <w:jc w:val="center"/>
        <w:rPr>
          <w:rFonts w:ascii="方正仿宋_GBK" w:eastAsia="方正仿宋_GBK"/>
          <w:sz w:val="32"/>
          <w:szCs w:val="32"/>
        </w:rPr>
      </w:pPr>
    </w:p>
    <w:tbl>
      <w:tblPr>
        <w:tblStyle w:val="a3"/>
        <w:tblW w:w="9180" w:type="dxa"/>
        <w:tblInd w:w="-252" w:type="dxa"/>
        <w:tblLayout w:type="fixed"/>
        <w:tblLook w:val="04A0" w:firstRow="1" w:lastRow="0" w:firstColumn="1" w:lastColumn="0" w:noHBand="0" w:noVBand="1"/>
      </w:tblPr>
      <w:tblGrid>
        <w:gridCol w:w="1440"/>
        <w:gridCol w:w="1440"/>
        <w:gridCol w:w="1440"/>
        <w:gridCol w:w="1980"/>
        <w:gridCol w:w="1980"/>
        <w:gridCol w:w="900"/>
      </w:tblGrid>
      <w:tr w:rsidR="008F1D3A">
        <w:tc>
          <w:tcPr>
            <w:tcW w:w="1440" w:type="dxa"/>
            <w:vAlign w:val="center"/>
          </w:tcPr>
          <w:p w:rsidR="008F1D3A" w:rsidRDefault="00402C95">
            <w:pPr>
              <w:jc w:val="center"/>
              <w:rPr>
                <w:rFonts w:ascii="方正仿宋_GBK" w:eastAsia="方正仿宋_GBK"/>
              </w:rPr>
            </w:pPr>
            <w:r>
              <w:rPr>
                <w:rFonts w:ascii="方正仿宋_GBK" w:eastAsia="方正仿宋_GBK" w:hint="eastAsia"/>
              </w:rPr>
              <w:t>单位名称</w:t>
            </w:r>
          </w:p>
        </w:tc>
        <w:tc>
          <w:tcPr>
            <w:tcW w:w="1440" w:type="dxa"/>
            <w:vAlign w:val="center"/>
          </w:tcPr>
          <w:p w:rsidR="008F1D3A" w:rsidRDefault="00402C95">
            <w:pPr>
              <w:jc w:val="center"/>
              <w:rPr>
                <w:rFonts w:ascii="方正仿宋_GBK" w:eastAsia="方正仿宋_GBK"/>
              </w:rPr>
            </w:pPr>
            <w:r>
              <w:rPr>
                <w:rFonts w:ascii="方正仿宋_GBK" w:eastAsia="方正仿宋_GBK" w:hint="eastAsia"/>
              </w:rPr>
              <w:t>联络员姓名</w:t>
            </w:r>
          </w:p>
        </w:tc>
        <w:tc>
          <w:tcPr>
            <w:tcW w:w="1440" w:type="dxa"/>
            <w:vAlign w:val="center"/>
          </w:tcPr>
          <w:p w:rsidR="008F1D3A" w:rsidRDefault="00402C95">
            <w:pPr>
              <w:jc w:val="center"/>
              <w:rPr>
                <w:rFonts w:ascii="方正仿宋_GBK" w:eastAsia="方正仿宋_GBK"/>
              </w:rPr>
            </w:pPr>
            <w:r>
              <w:rPr>
                <w:rFonts w:ascii="方正仿宋_GBK" w:eastAsia="方正仿宋_GBK" w:hint="eastAsia"/>
              </w:rPr>
              <w:t>职</w:t>
            </w:r>
            <w:r>
              <w:rPr>
                <w:rFonts w:ascii="方正仿宋_GBK" w:eastAsia="方正仿宋_GBK" w:hint="eastAsia"/>
              </w:rPr>
              <w:t xml:space="preserve">  </w:t>
            </w:r>
            <w:proofErr w:type="gramStart"/>
            <w:r>
              <w:rPr>
                <w:rFonts w:ascii="方正仿宋_GBK" w:eastAsia="方正仿宋_GBK" w:hint="eastAsia"/>
              </w:rPr>
              <w:t>务</w:t>
            </w:r>
            <w:proofErr w:type="gramEnd"/>
          </w:p>
        </w:tc>
        <w:tc>
          <w:tcPr>
            <w:tcW w:w="1980" w:type="dxa"/>
            <w:vAlign w:val="center"/>
          </w:tcPr>
          <w:p w:rsidR="008F1D3A" w:rsidRDefault="00402C95">
            <w:pPr>
              <w:jc w:val="center"/>
              <w:rPr>
                <w:rFonts w:ascii="方正仿宋_GBK" w:eastAsia="方正仿宋_GBK"/>
              </w:rPr>
            </w:pPr>
            <w:r>
              <w:rPr>
                <w:rFonts w:ascii="方正仿宋_GBK" w:eastAsia="方正仿宋_GBK" w:hint="eastAsia"/>
              </w:rPr>
              <w:t>办公室电话</w:t>
            </w:r>
          </w:p>
        </w:tc>
        <w:tc>
          <w:tcPr>
            <w:tcW w:w="1980" w:type="dxa"/>
            <w:vAlign w:val="center"/>
          </w:tcPr>
          <w:p w:rsidR="008F1D3A" w:rsidRDefault="00402C95">
            <w:pPr>
              <w:jc w:val="center"/>
              <w:rPr>
                <w:rFonts w:ascii="方正仿宋_GBK" w:eastAsia="方正仿宋_GBK"/>
              </w:rPr>
            </w:pPr>
            <w:r>
              <w:rPr>
                <w:rFonts w:ascii="方正仿宋_GBK" w:eastAsia="方正仿宋_GBK" w:hint="eastAsia"/>
              </w:rPr>
              <w:t>手机号码</w:t>
            </w:r>
          </w:p>
        </w:tc>
        <w:tc>
          <w:tcPr>
            <w:tcW w:w="900" w:type="dxa"/>
            <w:vAlign w:val="center"/>
          </w:tcPr>
          <w:p w:rsidR="008F1D3A" w:rsidRDefault="00402C95">
            <w:pPr>
              <w:jc w:val="center"/>
              <w:rPr>
                <w:rFonts w:ascii="方正仿宋_GBK" w:eastAsia="方正仿宋_GBK"/>
              </w:rPr>
            </w:pPr>
            <w:r>
              <w:rPr>
                <w:rFonts w:ascii="方正仿宋_GBK" w:eastAsia="方正仿宋_GBK" w:hint="eastAsia"/>
              </w:rPr>
              <w:t>备注</w:t>
            </w:r>
          </w:p>
        </w:tc>
      </w:tr>
      <w:tr w:rsidR="008F1D3A">
        <w:trPr>
          <w:trHeight w:val="1383"/>
        </w:trPr>
        <w:tc>
          <w:tcPr>
            <w:tcW w:w="1440" w:type="dxa"/>
            <w:vAlign w:val="center"/>
          </w:tcPr>
          <w:p w:rsidR="008F1D3A" w:rsidRDefault="008F1D3A">
            <w:pPr>
              <w:jc w:val="center"/>
              <w:rPr>
                <w:rFonts w:ascii="方正仿宋_GBK" w:eastAsia="方正仿宋_GBK"/>
              </w:rPr>
            </w:pPr>
          </w:p>
        </w:tc>
        <w:tc>
          <w:tcPr>
            <w:tcW w:w="1440" w:type="dxa"/>
            <w:vAlign w:val="center"/>
          </w:tcPr>
          <w:p w:rsidR="008F1D3A" w:rsidRDefault="008F1D3A">
            <w:pPr>
              <w:jc w:val="center"/>
              <w:rPr>
                <w:rFonts w:ascii="方正仿宋_GBK" w:eastAsia="方正仿宋_GBK"/>
              </w:rPr>
            </w:pPr>
          </w:p>
        </w:tc>
        <w:tc>
          <w:tcPr>
            <w:tcW w:w="1440" w:type="dxa"/>
            <w:vAlign w:val="center"/>
          </w:tcPr>
          <w:p w:rsidR="008F1D3A" w:rsidRDefault="008F1D3A">
            <w:pPr>
              <w:jc w:val="center"/>
              <w:rPr>
                <w:rFonts w:ascii="方正仿宋_GBK" w:eastAsia="方正仿宋_GBK"/>
              </w:rPr>
            </w:pPr>
          </w:p>
        </w:tc>
        <w:tc>
          <w:tcPr>
            <w:tcW w:w="1980" w:type="dxa"/>
            <w:vAlign w:val="center"/>
          </w:tcPr>
          <w:p w:rsidR="008F1D3A" w:rsidRDefault="008F1D3A">
            <w:pPr>
              <w:jc w:val="center"/>
              <w:rPr>
                <w:rFonts w:ascii="方正仿宋_GBK" w:eastAsia="方正仿宋_GBK"/>
              </w:rPr>
            </w:pPr>
          </w:p>
        </w:tc>
        <w:tc>
          <w:tcPr>
            <w:tcW w:w="1980" w:type="dxa"/>
            <w:vAlign w:val="center"/>
          </w:tcPr>
          <w:p w:rsidR="008F1D3A" w:rsidRDefault="008F1D3A">
            <w:pPr>
              <w:jc w:val="center"/>
              <w:rPr>
                <w:rFonts w:ascii="方正仿宋_GBK" w:eastAsia="方正仿宋_GBK"/>
              </w:rPr>
            </w:pPr>
          </w:p>
        </w:tc>
        <w:tc>
          <w:tcPr>
            <w:tcW w:w="900" w:type="dxa"/>
            <w:vAlign w:val="center"/>
          </w:tcPr>
          <w:p w:rsidR="008F1D3A" w:rsidRDefault="008F1D3A">
            <w:pPr>
              <w:jc w:val="center"/>
              <w:rPr>
                <w:rFonts w:ascii="方正仿宋_GBK" w:eastAsia="方正仿宋_GBK"/>
              </w:rPr>
            </w:pPr>
          </w:p>
        </w:tc>
      </w:tr>
    </w:tbl>
    <w:p w:rsidR="008F1D3A" w:rsidRDefault="00402C95">
      <w:pPr>
        <w:spacing w:line="520" w:lineRule="exact"/>
        <w:ind w:firstLineChars="200" w:firstLine="600"/>
        <w:rPr>
          <w:rFonts w:ascii="方正楷体_GBK" w:eastAsia="方正楷体_GBK"/>
          <w:sz w:val="30"/>
          <w:szCs w:val="30"/>
        </w:rPr>
      </w:pPr>
      <w:r>
        <w:rPr>
          <w:rFonts w:ascii="方正楷体_GBK" w:eastAsia="方正楷体_GBK" w:hint="eastAsia"/>
          <w:sz w:val="30"/>
          <w:szCs w:val="30"/>
        </w:rPr>
        <w:t>一、联络员的基本条件</w:t>
      </w:r>
    </w:p>
    <w:p w:rsidR="008F1D3A" w:rsidRDefault="00402C95">
      <w:pPr>
        <w:widowControl/>
        <w:spacing w:line="520" w:lineRule="exact"/>
        <w:ind w:firstLineChars="200" w:firstLine="600"/>
        <w:jc w:val="left"/>
        <w:rPr>
          <w:rFonts w:ascii="方正仿宋_GBK" w:eastAsia="方正仿宋_GBK"/>
          <w:sz w:val="30"/>
          <w:szCs w:val="30"/>
        </w:rPr>
      </w:pPr>
      <w:r>
        <w:rPr>
          <w:rFonts w:ascii="方正仿宋_GBK" w:eastAsia="方正仿宋_GBK" w:hint="eastAsia"/>
          <w:sz w:val="30"/>
          <w:szCs w:val="30"/>
        </w:rPr>
        <w:t>政治素质好、思想作风正、有较强的政策法规观念，责任心强，熟悉和热爱信用体系建设和事业单位登记管理工作。原则上必须是部门（单位）负责组织机构编制、事业单位登记管理工作的中层干部</w:t>
      </w:r>
      <w:r>
        <w:rPr>
          <w:rFonts w:ascii="方正仿宋_GBK" w:eastAsia="方正仿宋_GBK" w:hAnsi="宋体" w:cs="宋体" w:hint="eastAsia"/>
          <w:color w:val="000000"/>
          <w:kern w:val="0"/>
          <w:sz w:val="30"/>
          <w:szCs w:val="30"/>
        </w:rPr>
        <w:t>，年龄一般在</w:t>
      </w:r>
      <w:r>
        <w:rPr>
          <w:rFonts w:ascii="方正仿宋_GBK" w:eastAsia="方正仿宋_GBK" w:hint="eastAsia"/>
          <w:sz w:val="30"/>
          <w:szCs w:val="30"/>
        </w:rPr>
        <w:t>45</w:t>
      </w:r>
      <w:r>
        <w:rPr>
          <w:rFonts w:ascii="方正仿宋_GBK" w:eastAsia="方正仿宋_GBK" w:hint="eastAsia"/>
          <w:sz w:val="30"/>
          <w:szCs w:val="30"/>
        </w:rPr>
        <w:t>周岁以下。</w:t>
      </w:r>
    </w:p>
    <w:p w:rsidR="008F1D3A" w:rsidRDefault="00402C95">
      <w:pPr>
        <w:widowControl/>
        <w:spacing w:line="520" w:lineRule="exact"/>
        <w:ind w:firstLineChars="200" w:firstLine="600"/>
        <w:jc w:val="left"/>
        <w:rPr>
          <w:rFonts w:ascii="方正楷体_GBK" w:eastAsia="方正楷体_GBK"/>
          <w:sz w:val="30"/>
          <w:szCs w:val="30"/>
        </w:rPr>
      </w:pPr>
      <w:r>
        <w:rPr>
          <w:rFonts w:ascii="方正楷体_GBK" w:eastAsia="方正楷体_GBK" w:hint="eastAsia"/>
          <w:sz w:val="30"/>
          <w:szCs w:val="30"/>
        </w:rPr>
        <w:t>二、联络员的工作职责</w:t>
      </w:r>
    </w:p>
    <w:p w:rsidR="008F1D3A" w:rsidRDefault="00402C95">
      <w:pPr>
        <w:spacing w:line="520" w:lineRule="exact"/>
        <w:ind w:firstLine="600"/>
        <w:rPr>
          <w:rFonts w:ascii="方正仿宋_GBK" w:eastAsia="方正仿宋_GBK" w:hAnsi="宋体" w:cs="宋体"/>
          <w:color w:val="000000"/>
          <w:kern w:val="0"/>
          <w:sz w:val="30"/>
          <w:szCs w:val="30"/>
        </w:rPr>
      </w:pPr>
      <w:r>
        <w:rPr>
          <w:rFonts w:ascii="方正仿宋_GBK" w:eastAsia="方正仿宋_GBK" w:hAnsi="宋体" w:cs="宋体" w:hint="eastAsia"/>
          <w:color w:val="000000"/>
          <w:kern w:val="0"/>
          <w:sz w:val="30"/>
          <w:szCs w:val="30"/>
        </w:rPr>
        <w:t>负责宣传贯彻中央、省、市、区有关事业单位信用等级评价的法律法规和政策规定；负责本部门（单位）事业单位监管和</w:t>
      </w:r>
      <w:proofErr w:type="gramStart"/>
      <w:r>
        <w:rPr>
          <w:rFonts w:ascii="方正仿宋_GBK" w:eastAsia="方正仿宋_GBK" w:hAnsi="宋体" w:cs="宋体" w:hint="eastAsia"/>
          <w:color w:val="000000"/>
          <w:kern w:val="0"/>
          <w:sz w:val="30"/>
          <w:szCs w:val="30"/>
        </w:rPr>
        <w:t>云服务</w:t>
      </w:r>
      <w:proofErr w:type="gramEnd"/>
      <w:r>
        <w:rPr>
          <w:rFonts w:ascii="方正仿宋_GBK" w:eastAsia="方正仿宋_GBK" w:hAnsi="宋体" w:cs="宋体" w:hint="eastAsia"/>
          <w:color w:val="000000"/>
          <w:kern w:val="0"/>
          <w:sz w:val="30"/>
          <w:szCs w:val="30"/>
        </w:rPr>
        <w:t>平台的信息报送及维护工作；指导、督促所属事业单位做好事业单位监管和</w:t>
      </w:r>
      <w:proofErr w:type="gramStart"/>
      <w:r>
        <w:rPr>
          <w:rFonts w:ascii="方正仿宋_GBK" w:eastAsia="方正仿宋_GBK" w:hAnsi="宋体" w:cs="宋体" w:hint="eastAsia"/>
          <w:color w:val="000000"/>
          <w:kern w:val="0"/>
          <w:sz w:val="30"/>
          <w:szCs w:val="30"/>
        </w:rPr>
        <w:t>云服务</w:t>
      </w:r>
      <w:proofErr w:type="gramEnd"/>
      <w:r>
        <w:rPr>
          <w:rFonts w:ascii="方正仿宋_GBK" w:eastAsia="方正仿宋_GBK" w:hAnsi="宋体" w:cs="宋体" w:hint="eastAsia"/>
          <w:color w:val="000000"/>
          <w:kern w:val="0"/>
          <w:sz w:val="30"/>
          <w:szCs w:val="30"/>
        </w:rPr>
        <w:t>平台各项工作等。</w:t>
      </w:r>
    </w:p>
    <w:p w:rsidR="008F1D3A" w:rsidRDefault="00402C95">
      <w:pPr>
        <w:spacing w:line="520" w:lineRule="exact"/>
        <w:ind w:firstLine="600"/>
        <w:rPr>
          <w:rFonts w:ascii="方正仿宋_GBK" w:eastAsia="方正仿宋_GBK"/>
          <w:sz w:val="30"/>
          <w:szCs w:val="30"/>
        </w:rPr>
      </w:pPr>
      <w:r>
        <w:rPr>
          <w:rFonts w:ascii="方正仿宋_GBK" w:eastAsia="方正仿宋_GBK" w:hint="eastAsia"/>
          <w:sz w:val="30"/>
          <w:szCs w:val="30"/>
        </w:rPr>
        <w:t>信用等级评价结果公示后，按照主管部门（举办单位）的要求，指导督促相关事业单位对其失信行为实施信用修复。</w:t>
      </w:r>
    </w:p>
    <w:p w:rsidR="008F1D3A" w:rsidRDefault="00402C95">
      <w:pPr>
        <w:spacing w:line="520" w:lineRule="exact"/>
        <w:ind w:firstLine="600"/>
        <w:rPr>
          <w:rFonts w:ascii="方正楷体_GBK" w:eastAsia="方正楷体_GBK"/>
          <w:sz w:val="30"/>
          <w:szCs w:val="30"/>
        </w:rPr>
      </w:pPr>
      <w:r>
        <w:rPr>
          <w:rFonts w:ascii="方正楷体_GBK" w:eastAsia="方正楷体_GBK" w:hint="eastAsia"/>
          <w:sz w:val="30"/>
          <w:szCs w:val="30"/>
        </w:rPr>
        <w:t>三、其他事项</w:t>
      </w:r>
    </w:p>
    <w:p w:rsidR="008F1D3A" w:rsidRDefault="00402C95">
      <w:pPr>
        <w:spacing w:line="520" w:lineRule="exact"/>
        <w:ind w:firstLine="600"/>
        <w:rPr>
          <w:rFonts w:ascii="方正仿宋_GBK" w:eastAsia="方正仿宋_GBK"/>
          <w:sz w:val="30"/>
          <w:szCs w:val="30"/>
        </w:rPr>
      </w:pPr>
      <w:r>
        <w:rPr>
          <w:rFonts w:ascii="方正仿宋_GBK" w:eastAsia="方正仿宋_GBK" w:hint="eastAsia"/>
          <w:sz w:val="30"/>
          <w:szCs w:val="30"/>
        </w:rPr>
        <w:t>各部门（单位）对相关信息、用户名、密码实施专人使用，严防泄密，如发现本单位及所属事业单位信用评价相关信息出现异常，须及时通知区编办及其他有关部门；当联络员出现调整时，单位需及时将人员信息报编办。</w:t>
      </w:r>
    </w:p>
    <w:p w:rsidR="008F1D3A" w:rsidRDefault="008F1D3A" w:rsidP="00402C95">
      <w:pPr>
        <w:adjustRightInd w:val="0"/>
        <w:spacing w:line="540" w:lineRule="exact"/>
        <w:rPr>
          <w:rFonts w:ascii="方正小标宋_GBK" w:eastAsia="方正小标宋_GBK"/>
          <w:spacing w:val="-17"/>
          <w:sz w:val="44"/>
          <w:szCs w:val="44"/>
        </w:rPr>
        <w:sectPr w:rsidR="008F1D3A">
          <w:pgSz w:w="11906" w:h="16838"/>
          <w:pgMar w:top="1474" w:right="1588" w:bottom="1474" w:left="1588" w:header="851" w:footer="992" w:gutter="0"/>
          <w:cols w:space="720"/>
          <w:docGrid w:type="lines" w:linePitch="312"/>
        </w:sectPr>
      </w:pPr>
      <w:bookmarkStart w:id="0" w:name="_GoBack"/>
      <w:bookmarkEnd w:id="0"/>
    </w:p>
    <w:p w:rsidR="008F1D3A" w:rsidRDefault="00402C95">
      <w:pPr>
        <w:adjustRightInd w:val="0"/>
        <w:spacing w:line="540" w:lineRule="exact"/>
        <w:jc w:val="center"/>
        <w:rPr>
          <w:rFonts w:ascii="方正小标宋_GBK" w:eastAsia="方正小标宋_GBK"/>
          <w:sz w:val="44"/>
          <w:szCs w:val="44"/>
        </w:rPr>
      </w:pPr>
      <w:r>
        <w:rPr>
          <w:rFonts w:ascii="方正小标宋_GBK" w:eastAsia="方正小标宋_GBK" w:hint="eastAsia"/>
          <w:spacing w:val="-17"/>
          <w:sz w:val="44"/>
          <w:szCs w:val="44"/>
        </w:rPr>
        <w:lastRenderedPageBreak/>
        <w:t>事业单位信用等级评价工作联络员变动备案表</w:t>
      </w:r>
    </w:p>
    <w:p w:rsidR="008F1D3A" w:rsidRDefault="008F1D3A">
      <w:pPr>
        <w:adjustRightInd w:val="0"/>
        <w:spacing w:line="540" w:lineRule="exact"/>
        <w:jc w:val="center"/>
        <w:rPr>
          <w:rFonts w:ascii="方正小标宋_GBK" w:eastAsia="方正小标宋_GBK"/>
          <w:sz w:val="44"/>
          <w:szCs w:val="44"/>
        </w:rPr>
      </w:pPr>
    </w:p>
    <w:p w:rsidR="008F1D3A" w:rsidRDefault="00402C95">
      <w:pPr>
        <w:rPr>
          <w:rFonts w:ascii="方正仿宋_GBK" w:eastAsia="方正仿宋_GBK"/>
          <w:sz w:val="32"/>
          <w:szCs w:val="32"/>
        </w:rPr>
      </w:pPr>
      <w:r>
        <w:rPr>
          <w:rFonts w:ascii="方正仿宋_GBK" w:eastAsia="方正仿宋_GBK" w:hint="eastAsia"/>
          <w:sz w:val="32"/>
          <w:szCs w:val="32"/>
        </w:rPr>
        <w:t>部门（盖章）</w:t>
      </w:r>
      <w:r>
        <w:rPr>
          <w:rFonts w:ascii="方正仿宋_GBK" w:eastAsia="方正仿宋_GBK" w:hint="eastAsia"/>
          <w:sz w:val="32"/>
          <w:szCs w:val="32"/>
        </w:rPr>
        <w:t>____________</w:t>
      </w:r>
      <w:r>
        <w:rPr>
          <w:rFonts w:ascii="方正仿宋_GBK" w:eastAsia="方正仿宋_GBK" w:hint="eastAsia"/>
          <w:sz w:val="32"/>
          <w:szCs w:val="32"/>
        </w:rPr>
        <w:t xml:space="preserve"> </w:t>
      </w:r>
      <w:r>
        <w:rPr>
          <w:rFonts w:ascii="方正仿宋_GBK" w:eastAsia="方正仿宋_GBK" w:hint="eastAsia"/>
          <w:sz w:val="32"/>
          <w:szCs w:val="32"/>
        </w:rPr>
        <w:t xml:space="preserve">        201</w:t>
      </w:r>
      <w:r>
        <w:rPr>
          <w:rFonts w:ascii="方正仿宋_GBK" w:eastAsia="方正仿宋_GBK" w:hint="eastAsia"/>
          <w:sz w:val="32"/>
          <w:szCs w:val="32"/>
        </w:rPr>
        <w:t>8</w:t>
      </w:r>
      <w:r>
        <w:rPr>
          <w:rFonts w:ascii="方正仿宋_GBK" w:eastAsia="方正仿宋_GBK" w:hint="eastAsia"/>
          <w:sz w:val="32"/>
          <w:szCs w:val="32"/>
        </w:rPr>
        <w:t>年</w:t>
      </w:r>
      <w:r>
        <w:rPr>
          <w:rFonts w:ascii="方正仿宋_GBK" w:eastAsia="方正仿宋_GBK" w:hint="eastAsia"/>
          <w:sz w:val="32"/>
          <w:szCs w:val="32"/>
        </w:rPr>
        <w:t>___</w:t>
      </w:r>
      <w:r>
        <w:rPr>
          <w:rFonts w:ascii="方正仿宋_GBK" w:eastAsia="方正仿宋_GBK" w:hint="eastAsia"/>
          <w:sz w:val="32"/>
          <w:szCs w:val="32"/>
        </w:rPr>
        <w:t>月</w:t>
      </w:r>
      <w:r>
        <w:rPr>
          <w:rFonts w:ascii="方正仿宋_GBK" w:eastAsia="方正仿宋_GBK" w:hint="eastAsia"/>
          <w:sz w:val="32"/>
          <w:szCs w:val="32"/>
        </w:rPr>
        <w:t>___</w:t>
      </w:r>
      <w:r>
        <w:rPr>
          <w:rFonts w:ascii="方正仿宋_GBK" w:eastAsia="方正仿宋_GBK" w:hint="eastAsia"/>
          <w:sz w:val="32"/>
          <w:szCs w:val="32"/>
        </w:rPr>
        <w:t>日</w:t>
      </w:r>
    </w:p>
    <w:p w:rsidR="008F1D3A" w:rsidRDefault="008F1D3A">
      <w:pPr>
        <w:spacing w:line="240" w:lineRule="exact"/>
        <w:jc w:val="center"/>
        <w:rPr>
          <w:rFonts w:ascii="方正仿宋_GBK" w:eastAsia="方正仿宋_GBK"/>
          <w:sz w:val="32"/>
          <w:szCs w:val="32"/>
        </w:rPr>
      </w:pPr>
    </w:p>
    <w:tbl>
      <w:tblPr>
        <w:tblStyle w:val="a3"/>
        <w:tblW w:w="8522" w:type="dxa"/>
        <w:tblLayout w:type="fixed"/>
        <w:tblLook w:val="04A0" w:firstRow="1" w:lastRow="0" w:firstColumn="1" w:lastColumn="0" w:noHBand="0" w:noVBand="1"/>
      </w:tblPr>
      <w:tblGrid>
        <w:gridCol w:w="1188"/>
        <w:gridCol w:w="1440"/>
        <w:gridCol w:w="1440"/>
        <w:gridCol w:w="1980"/>
        <w:gridCol w:w="1620"/>
        <w:gridCol w:w="854"/>
      </w:tblGrid>
      <w:tr w:rsidR="008F1D3A">
        <w:tc>
          <w:tcPr>
            <w:tcW w:w="1188" w:type="dxa"/>
            <w:vAlign w:val="center"/>
          </w:tcPr>
          <w:p w:rsidR="008F1D3A" w:rsidRDefault="00402C95">
            <w:pPr>
              <w:jc w:val="center"/>
              <w:rPr>
                <w:rFonts w:ascii="方正仿宋_GBK" w:eastAsia="方正仿宋_GBK"/>
              </w:rPr>
            </w:pPr>
            <w:r>
              <w:rPr>
                <w:rFonts w:ascii="方正仿宋_GBK" w:eastAsia="方正仿宋_GBK" w:hint="eastAsia"/>
              </w:rPr>
              <w:t>单位名称</w:t>
            </w:r>
          </w:p>
        </w:tc>
        <w:tc>
          <w:tcPr>
            <w:tcW w:w="1440" w:type="dxa"/>
            <w:vAlign w:val="center"/>
          </w:tcPr>
          <w:p w:rsidR="008F1D3A" w:rsidRDefault="00402C95">
            <w:pPr>
              <w:jc w:val="center"/>
              <w:rPr>
                <w:rFonts w:ascii="方正仿宋_GBK" w:eastAsia="方正仿宋_GBK"/>
              </w:rPr>
            </w:pPr>
            <w:r>
              <w:rPr>
                <w:rFonts w:ascii="方正仿宋_GBK" w:eastAsia="方正仿宋_GBK" w:hint="eastAsia"/>
              </w:rPr>
              <w:t>联络员姓名</w:t>
            </w:r>
          </w:p>
        </w:tc>
        <w:tc>
          <w:tcPr>
            <w:tcW w:w="1440" w:type="dxa"/>
            <w:vAlign w:val="center"/>
          </w:tcPr>
          <w:p w:rsidR="008F1D3A" w:rsidRDefault="00402C95">
            <w:pPr>
              <w:jc w:val="center"/>
              <w:rPr>
                <w:rFonts w:ascii="方正仿宋_GBK" w:eastAsia="方正仿宋_GBK"/>
              </w:rPr>
            </w:pPr>
            <w:r>
              <w:rPr>
                <w:rFonts w:ascii="方正仿宋_GBK" w:eastAsia="方正仿宋_GBK" w:hint="eastAsia"/>
              </w:rPr>
              <w:t>职</w:t>
            </w:r>
            <w:r>
              <w:rPr>
                <w:rFonts w:ascii="方正仿宋_GBK" w:eastAsia="方正仿宋_GBK" w:hint="eastAsia"/>
              </w:rPr>
              <w:t xml:space="preserve">  </w:t>
            </w:r>
            <w:proofErr w:type="gramStart"/>
            <w:r>
              <w:rPr>
                <w:rFonts w:ascii="方正仿宋_GBK" w:eastAsia="方正仿宋_GBK" w:hint="eastAsia"/>
              </w:rPr>
              <w:t>务</w:t>
            </w:r>
            <w:proofErr w:type="gramEnd"/>
          </w:p>
        </w:tc>
        <w:tc>
          <w:tcPr>
            <w:tcW w:w="1980" w:type="dxa"/>
            <w:vAlign w:val="center"/>
          </w:tcPr>
          <w:p w:rsidR="008F1D3A" w:rsidRDefault="00402C95">
            <w:pPr>
              <w:jc w:val="center"/>
              <w:rPr>
                <w:rFonts w:ascii="方正仿宋_GBK" w:eastAsia="方正仿宋_GBK"/>
              </w:rPr>
            </w:pPr>
            <w:r>
              <w:rPr>
                <w:rFonts w:ascii="方正仿宋_GBK" w:eastAsia="方正仿宋_GBK" w:hint="eastAsia"/>
              </w:rPr>
              <w:t>办公室电话</w:t>
            </w:r>
          </w:p>
        </w:tc>
        <w:tc>
          <w:tcPr>
            <w:tcW w:w="1620" w:type="dxa"/>
            <w:vAlign w:val="center"/>
          </w:tcPr>
          <w:p w:rsidR="008F1D3A" w:rsidRDefault="00402C95">
            <w:pPr>
              <w:jc w:val="center"/>
              <w:rPr>
                <w:rFonts w:ascii="方正仿宋_GBK" w:eastAsia="方正仿宋_GBK"/>
              </w:rPr>
            </w:pPr>
            <w:r>
              <w:rPr>
                <w:rFonts w:ascii="方正仿宋_GBK" w:eastAsia="方正仿宋_GBK" w:hint="eastAsia"/>
              </w:rPr>
              <w:t>手机号码</w:t>
            </w:r>
          </w:p>
        </w:tc>
        <w:tc>
          <w:tcPr>
            <w:tcW w:w="854" w:type="dxa"/>
            <w:vAlign w:val="center"/>
          </w:tcPr>
          <w:p w:rsidR="008F1D3A" w:rsidRDefault="00402C95">
            <w:pPr>
              <w:jc w:val="center"/>
              <w:rPr>
                <w:rFonts w:ascii="方正仿宋_GBK" w:eastAsia="方正仿宋_GBK"/>
              </w:rPr>
            </w:pPr>
            <w:r>
              <w:rPr>
                <w:rFonts w:ascii="方正仿宋_GBK" w:eastAsia="方正仿宋_GBK" w:hint="eastAsia"/>
              </w:rPr>
              <w:t>备注</w:t>
            </w:r>
          </w:p>
        </w:tc>
      </w:tr>
      <w:tr w:rsidR="008F1D3A">
        <w:trPr>
          <w:trHeight w:val="1383"/>
        </w:trPr>
        <w:tc>
          <w:tcPr>
            <w:tcW w:w="1188" w:type="dxa"/>
            <w:vAlign w:val="center"/>
          </w:tcPr>
          <w:p w:rsidR="008F1D3A" w:rsidRDefault="008F1D3A">
            <w:pPr>
              <w:jc w:val="center"/>
              <w:rPr>
                <w:rFonts w:ascii="方正仿宋_GBK" w:eastAsia="方正仿宋_GBK"/>
              </w:rPr>
            </w:pPr>
          </w:p>
        </w:tc>
        <w:tc>
          <w:tcPr>
            <w:tcW w:w="1440" w:type="dxa"/>
            <w:vAlign w:val="center"/>
          </w:tcPr>
          <w:p w:rsidR="008F1D3A" w:rsidRDefault="008F1D3A">
            <w:pPr>
              <w:jc w:val="center"/>
              <w:rPr>
                <w:rFonts w:ascii="方正仿宋_GBK" w:eastAsia="方正仿宋_GBK"/>
              </w:rPr>
            </w:pPr>
          </w:p>
        </w:tc>
        <w:tc>
          <w:tcPr>
            <w:tcW w:w="1440" w:type="dxa"/>
            <w:vAlign w:val="center"/>
          </w:tcPr>
          <w:p w:rsidR="008F1D3A" w:rsidRDefault="008F1D3A">
            <w:pPr>
              <w:jc w:val="center"/>
              <w:rPr>
                <w:rFonts w:ascii="方正仿宋_GBK" w:eastAsia="方正仿宋_GBK"/>
              </w:rPr>
            </w:pPr>
          </w:p>
        </w:tc>
        <w:tc>
          <w:tcPr>
            <w:tcW w:w="1980" w:type="dxa"/>
            <w:vAlign w:val="center"/>
          </w:tcPr>
          <w:p w:rsidR="008F1D3A" w:rsidRDefault="008F1D3A">
            <w:pPr>
              <w:jc w:val="center"/>
              <w:rPr>
                <w:rFonts w:ascii="方正仿宋_GBK" w:eastAsia="方正仿宋_GBK"/>
              </w:rPr>
            </w:pPr>
          </w:p>
        </w:tc>
        <w:tc>
          <w:tcPr>
            <w:tcW w:w="1620" w:type="dxa"/>
            <w:vAlign w:val="center"/>
          </w:tcPr>
          <w:p w:rsidR="008F1D3A" w:rsidRDefault="008F1D3A">
            <w:pPr>
              <w:jc w:val="center"/>
              <w:rPr>
                <w:rFonts w:ascii="方正仿宋_GBK" w:eastAsia="方正仿宋_GBK"/>
              </w:rPr>
            </w:pPr>
          </w:p>
        </w:tc>
        <w:tc>
          <w:tcPr>
            <w:tcW w:w="854" w:type="dxa"/>
            <w:vAlign w:val="center"/>
          </w:tcPr>
          <w:p w:rsidR="008F1D3A" w:rsidRDefault="008F1D3A">
            <w:pPr>
              <w:jc w:val="center"/>
              <w:rPr>
                <w:rFonts w:ascii="方正仿宋_GBK" w:eastAsia="方正仿宋_GBK"/>
              </w:rPr>
            </w:pPr>
          </w:p>
        </w:tc>
      </w:tr>
    </w:tbl>
    <w:p w:rsidR="008F1D3A" w:rsidRDefault="00402C95">
      <w:pPr>
        <w:spacing w:line="520" w:lineRule="exact"/>
        <w:ind w:firstLineChars="200" w:firstLine="600"/>
        <w:rPr>
          <w:rFonts w:ascii="方正楷体_GBK" w:eastAsia="方正楷体_GBK"/>
          <w:sz w:val="30"/>
          <w:szCs w:val="30"/>
        </w:rPr>
      </w:pPr>
      <w:r>
        <w:rPr>
          <w:rFonts w:ascii="方正楷体_GBK" w:eastAsia="方正楷体_GBK" w:hint="eastAsia"/>
          <w:sz w:val="30"/>
          <w:szCs w:val="30"/>
        </w:rPr>
        <w:t>一、联络员的基本条件</w:t>
      </w:r>
    </w:p>
    <w:p w:rsidR="008F1D3A" w:rsidRDefault="00402C95">
      <w:pPr>
        <w:widowControl/>
        <w:spacing w:line="520" w:lineRule="exact"/>
        <w:ind w:firstLineChars="200" w:firstLine="600"/>
        <w:jc w:val="left"/>
        <w:rPr>
          <w:rFonts w:ascii="方正仿宋_GBK" w:eastAsia="方正仿宋_GBK"/>
          <w:sz w:val="30"/>
          <w:szCs w:val="30"/>
        </w:rPr>
      </w:pPr>
      <w:r>
        <w:rPr>
          <w:rFonts w:ascii="方正仿宋_GBK" w:eastAsia="方正仿宋_GBK" w:hint="eastAsia"/>
          <w:sz w:val="30"/>
          <w:szCs w:val="30"/>
        </w:rPr>
        <w:t>政治素质好、思想作风正、有较强的政策法规观念，责任心强，熟悉和热爱信用体系建设和事业单位登记管理工作。原则上必须是部门（单位）负责组织机构编制、事业单位登记管理工作的中层干部</w:t>
      </w:r>
      <w:r>
        <w:rPr>
          <w:rFonts w:ascii="方正仿宋_GBK" w:eastAsia="方正仿宋_GBK" w:hAnsi="宋体" w:cs="宋体" w:hint="eastAsia"/>
          <w:color w:val="000000"/>
          <w:kern w:val="0"/>
          <w:sz w:val="30"/>
          <w:szCs w:val="30"/>
        </w:rPr>
        <w:t>，年龄一般在</w:t>
      </w:r>
      <w:r>
        <w:rPr>
          <w:rFonts w:ascii="方正仿宋_GBK" w:eastAsia="方正仿宋_GBK" w:hint="eastAsia"/>
          <w:sz w:val="30"/>
          <w:szCs w:val="30"/>
        </w:rPr>
        <w:t>45</w:t>
      </w:r>
      <w:r>
        <w:rPr>
          <w:rFonts w:ascii="方正仿宋_GBK" w:eastAsia="方正仿宋_GBK" w:hint="eastAsia"/>
          <w:sz w:val="30"/>
          <w:szCs w:val="30"/>
        </w:rPr>
        <w:t>周岁以下。</w:t>
      </w:r>
    </w:p>
    <w:p w:rsidR="008F1D3A" w:rsidRDefault="00402C95">
      <w:pPr>
        <w:widowControl/>
        <w:spacing w:line="520" w:lineRule="exact"/>
        <w:ind w:firstLineChars="200" w:firstLine="600"/>
        <w:jc w:val="left"/>
        <w:rPr>
          <w:rFonts w:ascii="方正楷体_GBK" w:eastAsia="方正楷体_GBK"/>
          <w:sz w:val="30"/>
          <w:szCs w:val="30"/>
        </w:rPr>
      </w:pPr>
      <w:r>
        <w:rPr>
          <w:rFonts w:ascii="方正楷体_GBK" w:eastAsia="方正楷体_GBK" w:hint="eastAsia"/>
          <w:sz w:val="30"/>
          <w:szCs w:val="30"/>
        </w:rPr>
        <w:t>二、联络员的工作职责</w:t>
      </w:r>
    </w:p>
    <w:p w:rsidR="008F1D3A" w:rsidRDefault="00402C95">
      <w:pPr>
        <w:spacing w:line="520" w:lineRule="exact"/>
        <w:ind w:firstLine="600"/>
        <w:rPr>
          <w:rFonts w:ascii="方正仿宋_GBK" w:eastAsia="方正仿宋_GBK" w:hAnsi="宋体" w:cs="宋体"/>
          <w:color w:val="000000"/>
          <w:kern w:val="0"/>
          <w:sz w:val="30"/>
          <w:szCs w:val="30"/>
        </w:rPr>
      </w:pPr>
      <w:r>
        <w:rPr>
          <w:rFonts w:ascii="方正仿宋_GBK" w:eastAsia="方正仿宋_GBK" w:hAnsi="宋体" w:cs="宋体" w:hint="eastAsia"/>
          <w:color w:val="000000"/>
          <w:kern w:val="0"/>
          <w:sz w:val="30"/>
          <w:szCs w:val="30"/>
        </w:rPr>
        <w:t>负责宣传贯彻中央、省、市、区有关事业单位信用等级评价的法律法规和政策规定；负责本部门（单位）事业单位监管和</w:t>
      </w:r>
      <w:proofErr w:type="gramStart"/>
      <w:r>
        <w:rPr>
          <w:rFonts w:ascii="方正仿宋_GBK" w:eastAsia="方正仿宋_GBK" w:hAnsi="宋体" w:cs="宋体" w:hint="eastAsia"/>
          <w:color w:val="000000"/>
          <w:kern w:val="0"/>
          <w:sz w:val="30"/>
          <w:szCs w:val="30"/>
        </w:rPr>
        <w:t>云服务</w:t>
      </w:r>
      <w:proofErr w:type="gramEnd"/>
      <w:r>
        <w:rPr>
          <w:rFonts w:ascii="方正仿宋_GBK" w:eastAsia="方正仿宋_GBK" w:hAnsi="宋体" w:cs="宋体" w:hint="eastAsia"/>
          <w:color w:val="000000"/>
          <w:kern w:val="0"/>
          <w:sz w:val="30"/>
          <w:szCs w:val="30"/>
        </w:rPr>
        <w:t>平台的信息报送及维护工作；指导、督促所属事业单位做好事业单位监管和</w:t>
      </w:r>
      <w:proofErr w:type="gramStart"/>
      <w:r>
        <w:rPr>
          <w:rFonts w:ascii="方正仿宋_GBK" w:eastAsia="方正仿宋_GBK" w:hAnsi="宋体" w:cs="宋体" w:hint="eastAsia"/>
          <w:color w:val="000000"/>
          <w:kern w:val="0"/>
          <w:sz w:val="30"/>
          <w:szCs w:val="30"/>
        </w:rPr>
        <w:t>云服务</w:t>
      </w:r>
      <w:proofErr w:type="gramEnd"/>
      <w:r>
        <w:rPr>
          <w:rFonts w:ascii="方正仿宋_GBK" w:eastAsia="方正仿宋_GBK" w:hAnsi="宋体" w:cs="宋体" w:hint="eastAsia"/>
          <w:color w:val="000000"/>
          <w:kern w:val="0"/>
          <w:sz w:val="30"/>
          <w:szCs w:val="30"/>
        </w:rPr>
        <w:t>平台各项工作等。</w:t>
      </w:r>
    </w:p>
    <w:p w:rsidR="008F1D3A" w:rsidRDefault="00402C95">
      <w:pPr>
        <w:spacing w:line="520" w:lineRule="exact"/>
        <w:ind w:firstLine="600"/>
        <w:rPr>
          <w:rFonts w:ascii="方正仿宋_GBK" w:eastAsia="方正仿宋_GBK"/>
          <w:sz w:val="30"/>
          <w:szCs w:val="30"/>
        </w:rPr>
      </w:pPr>
      <w:r>
        <w:rPr>
          <w:rFonts w:ascii="方正仿宋_GBK" w:eastAsia="方正仿宋_GBK" w:hint="eastAsia"/>
          <w:sz w:val="30"/>
          <w:szCs w:val="30"/>
        </w:rPr>
        <w:t>信用等级评价结果公示后，按照主管部门（举办单位）的要求，指导督促相关事业单位对其失信行为实施信用修复。</w:t>
      </w:r>
    </w:p>
    <w:p w:rsidR="008F1D3A" w:rsidRDefault="00402C95">
      <w:pPr>
        <w:spacing w:line="520" w:lineRule="exact"/>
        <w:ind w:firstLine="600"/>
        <w:rPr>
          <w:rFonts w:ascii="方正楷体_GBK" w:eastAsia="方正楷体_GBK"/>
          <w:sz w:val="30"/>
          <w:szCs w:val="30"/>
        </w:rPr>
      </w:pPr>
      <w:r>
        <w:rPr>
          <w:rFonts w:ascii="方正楷体_GBK" w:eastAsia="方正楷体_GBK" w:hint="eastAsia"/>
          <w:sz w:val="30"/>
          <w:szCs w:val="30"/>
        </w:rPr>
        <w:t>三、其他事项</w:t>
      </w:r>
    </w:p>
    <w:p w:rsidR="008F1D3A" w:rsidRDefault="00402C95">
      <w:pPr>
        <w:spacing w:line="520" w:lineRule="exact"/>
        <w:ind w:firstLine="600"/>
        <w:rPr>
          <w:rFonts w:ascii="方正仿宋_GBK" w:eastAsia="方正仿宋_GBK"/>
          <w:sz w:val="30"/>
          <w:szCs w:val="30"/>
        </w:rPr>
      </w:pPr>
      <w:r>
        <w:rPr>
          <w:rFonts w:ascii="方正仿宋_GBK" w:eastAsia="方正仿宋_GBK" w:hint="eastAsia"/>
          <w:sz w:val="30"/>
          <w:szCs w:val="30"/>
        </w:rPr>
        <w:t>各部门（单位）对相关信息、用户名、密码实施专人使用，严防泄密，如发现本单位及所属事业单位信用评价相关信息出现异常，须及时通知区编办及其他有关部门；当联络员出现调整时，单位需及时将人员信息报编办。</w:t>
      </w:r>
    </w:p>
    <w:p w:rsidR="008F1D3A" w:rsidRDefault="008F1D3A">
      <w:pPr>
        <w:spacing w:line="520" w:lineRule="exact"/>
      </w:pPr>
    </w:p>
    <w:p w:rsidR="008F1D3A" w:rsidRDefault="008F1D3A">
      <w:pPr>
        <w:rPr>
          <w:rFonts w:ascii="方正小标宋_GBK" w:eastAsia="方正小标宋_GBK"/>
          <w:spacing w:val="-11"/>
          <w:sz w:val="44"/>
          <w:szCs w:val="44"/>
        </w:rPr>
        <w:sectPr w:rsidR="008F1D3A">
          <w:pgSz w:w="11906" w:h="16838"/>
          <w:pgMar w:top="1474" w:right="1588" w:bottom="1474" w:left="1588" w:header="851" w:footer="992" w:gutter="0"/>
          <w:cols w:space="720"/>
          <w:docGrid w:type="lines" w:linePitch="312"/>
        </w:sectPr>
      </w:pPr>
    </w:p>
    <w:p w:rsidR="008F1D3A" w:rsidRDefault="00402C95">
      <w:pPr>
        <w:jc w:val="center"/>
        <w:rPr>
          <w:rFonts w:ascii="方正小标宋_GBK" w:eastAsia="方正小标宋_GBK"/>
          <w:sz w:val="44"/>
          <w:szCs w:val="44"/>
        </w:rPr>
      </w:pPr>
      <w:r>
        <w:rPr>
          <w:rFonts w:ascii="方正小标宋_GBK" w:eastAsia="方正小标宋_GBK" w:hint="eastAsia"/>
          <w:spacing w:val="-11"/>
          <w:sz w:val="44"/>
          <w:szCs w:val="44"/>
        </w:rPr>
        <w:lastRenderedPageBreak/>
        <w:t>事业单位信用等级评价监管单位联络员备案表</w:t>
      </w:r>
    </w:p>
    <w:p w:rsidR="008F1D3A" w:rsidRDefault="008F1D3A">
      <w:pPr>
        <w:spacing w:line="240" w:lineRule="exact"/>
        <w:rPr>
          <w:rFonts w:ascii="方正小标宋_GBK" w:eastAsia="方正小标宋_GBK"/>
          <w:sz w:val="44"/>
          <w:szCs w:val="44"/>
        </w:rPr>
      </w:pPr>
    </w:p>
    <w:p w:rsidR="008F1D3A" w:rsidRDefault="00402C95">
      <w:pPr>
        <w:rPr>
          <w:rFonts w:ascii="方正仿宋_GBK" w:eastAsia="方正仿宋_GBK"/>
          <w:sz w:val="32"/>
          <w:szCs w:val="32"/>
        </w:rPr>
      </w:pPr>
      <w:r>
        <w:rPr>
          <w:rFonts w:ascii="方正仿宋_GBK" w:eastAsia="方正仿宋_GBK" w:hint="eastAsia"/>
          <w:sz w:val="32"/>
          <w:szCs w:val="32"/>
        </w:rPr>
        <w:t>部门（盖章）</w:t>
      </w:r>
      <w:r>
        <w:rPr>
          <w:rFonts w:ascii="方正仿宋_GBK" w:eastAsia="方正仿宋_GBK" w:hint="eastAsia"/>
          <w:sz w:val="32"/>
          <w:szCs w:val="32"/>
        </w:rPr>
        <w:t>____________         201</w:t>
      </w:r>
      <w:r>
        <w:rPr>
          <w:rFonts w:ascii="方正仿宋_GBK" w:eastAsia="方正仿宋_GBK" w:hint="eastAsia"/>
          <w:sz w:val="32"/>
          <w:szCs w:val="32"/>
        </w:rPr>
        <w:t>8</w:t>
      </w:r>
      <w:r>
        <w:rPr>
          <w:rFonts w:ascii="方正仿宋_GBK" w:eastAsia="方正仿宋_GBK" w:hint="eastAsia"/>
          <w:sz w:val="32"/>
          <w:szCs w:val="32"/>
        </w:rPr>
        <w:t>年</w:t>
      </w:r>
      <w:r>
        <w:rPr>
          <w:rFonts w:ascii="方正仿宋_GBK" w:eastAsia="方正仿宋_GBK" w:hint="eastAsia"/>
          <w:sz w:val="32"/>
          <w:szCs w:val="32"/>
        </w:rPr>
        <w:t>___</w:t>
      </w:r>
      <w:r>
        <w:rPr>
          <w:rFonts w:ascii="方正仿宋_GBK" w:eastAsia="方正仿宋_GBK" w:hint="eastAsia"/>
          <w:sz w:val="32"/>
          <w:szCs w:val="32"/>
        </w:rPr>
        <w:t>月</w:t>
      </w:r>
      <w:r>
        <w:rPr>
          <w:rFonts w:ascii="方正仿宋_GBK" w:eastAsia="方正仿宋_GBK" w:hint="eastAsia"/>
          <w:sz w:val="32"/>
          <w:szCs w:val="32"/>
        </w:rPr>
        <w:t>___</w:t>
      </w:r>
      <w:r>
        <w:rPr>
          <w:rFonts w:ascii="方正仿宋_GBK" w:eastAsia="方正仿宋_GBK" w:hint="eastAsia"/>
          <w:sz w:val="32"/>
          <w:szCs w:val="32"/>
        </w:rPr>
        <w:t>日</w:t>
      </w:r>
    </w:p>
    <w:p w:rsidR="008F1D3A" w:rsidRDefault="008F1D3A">
      <w:pPr>
        <w:spacing w:line="240" w:lineRule="exact"/>
        <w:jc w:val="center"/>
        <w:rPr>
          <w:rFonts w:ascii="方正仿宋_GBK" w:eastAsia="方正仿宋_GBK"/>
          <w:sz w:val="32"/>
          <w:szCs w:val="32"/>
        </w:rPr>
      </w:pPr>
    </w:p>
    <w:tbl>
      <w:tblPr>
        <w:tblStyle w:val="a3"/>
        <w:tblW w:w="9108" w:type="dxa"/>
        <w:tblLayout w:type="fixed"/>
        <w:tblLook w:val="04A0" w:firstRow="1" w:lastRow="0" w:firstColumn="1" w:lastColumn="0" w:noHBand="0" w:noVBand="1"/>
      </w:tblPr>
      <w:tblGrid>
        <w:gridCol w:w="1188"/>
        <w:gridCol w:w="1440"/>
        <w:gridCol w:w="1440"/>
        <w:gridCol w:w="1980"/>
        <w:gridCol w:w="2340"/>
        <w:gridCol w:w="720"/>
      </w:tblGrid>
      <w:tr w:rsidR="008F1D3A">
        <w:tc>
          <w:tcPr>
            <w:tcW w:w="1188" w:type="dxa"/>
            <w:vAlign w:val="center"/>
          </w:tcPr>
          <w:p w:rsidR="008F1D3A" w:rsidRDefault="00402C95">
            <w:pPr>
              <w:jc w:val="center"/>
              <w:rPr>
                <w:rFonts w:ascii="方正仿宋_GBK" w:eastAsia="方正仿宋_GBK"/>
              </w:rPr>
            </w:pPr>
            <w:r>
              <w:rPr>
                <w:rFonts w:ascii="方正仿宋_GBK" w:eastAsia="方正仿宋_GBK" w:hint="eastAsia"/>
              </w:rPr>
              <w:t>单位名称</w:t>
            </w:r>
          </w:p>
        </w:tc>
        <w:tc>
          <w:tcPr>
            <w:tcW w:w="1440" w:type="dxa"/>
            <w:vAlign w:val="center"/>
          </w:tcPr>
          <w:p w:rsidR="008F1D3A" w:rsidRDefault="00402C95">
            <w:pPr>
              <w:jc w:val="center"/>
              <w:rPr>
                <w:rFonts w:ascii="方正仿宋_GBK" w:eastAsia="方正仿宋_GBK"/>
              </w:rPr>
            </w:pPr>
            <w:r>
              <w:rPr>
                <w:rFonts w:ascii="方正仿宋_GBK" w:eastAsia="方正仿宋_GBK" w:hint="eastAsia"/>
              </w:rPr>
              <w:t>联络员姓名</w:t>
            </w:r>
          </w:p>
        </w:tc>
        <w:tc>
          <w:tcPr>
            <w:tcW w:w="1440" w:type="dxa"/>
            <w:vAlign w:val="center"/>
          </w:tcPr>
          <w:p w:rsidR="008F1D3A" w:rsidRDefault="00402C95">
            <w:pPr>
              <w:jc w:val="center"/>
              <w:rPr>
                <w:rFonts w:ascii="方正仿宋_GBK" w:eastAsia="方正仿宋_GBK"/>
              </w:rPr>
            </w:pPr>
            <w:r>
              <w:rPr>
                <w:rFonts w:ascii="方正仿宋_GBK" w:eastAsia="方正仿宋_GBK" w:hint="eastAsia"/>
              </w:rPr>
              <w:t>职</w:t>
            </w:r>
            <w:r>
              <w:rPr>
                <w:rFonts w:ascii="方正仿宋_GBK" w:eastAsia="方正仿宋_GBK" w:hint="eastAsia"/>
              </w:rPr>
              <w:t xml:space="preserve">  </w:t>
            </w:r>
            <w:proofErr w:type="gramStart"/>
            <w:r>
              <w:rPr>
                <w:rFonts w:ascii="方正仿宋_GBK" w:eastAsia="方正仿宋_GBK" w:hint="eastAsia"/>
              </w:rPr>
              <w:t>务</w:t>
            </w:r>
            <w:proofErr w:type="gramEnd"/>
          </w:p>
        </w:tc>
        <w:tc>
          <w:tcPr>
            <w:tcW w:w="1980" w:type="dxa"/>
            <w:vAlign w:val="center"/>
          </w:tcPr>
          <w:p w:rsidR="008F1D3A" w:rsidRDefault="00402C95">
            <w:pPr>
              <w:jc w:val="center"/>
              <w:rPr>
                <w:rFonts w:ascii="方正仿宋_GBK" w:eastAsia="方正仿宋_GBK"/>
              </w:rPr>
            </w:pPr>
            <w:r>
              <w:rPr>
                <w:rFonts w:ascii="方正仿宋_GBK" w:eastAsia="方正仿宋_GBK" w:hint="eastAsia"/>
              </w:rPr>
              <w:t>办公室电话</w:t>
            </w:r>
          </w:p>
        </w:tc>
        <w:tc>
          <w:tcPr>
            <w:tcW w:w="2340" w:type="dxa"/>
            <w:vAlign w:val="center"/>
          </w:tcPr>
          <w:p w:rsidR="008F1D3A" w:rsidRDefault="00402C95">
            <w:pPr>
              <w:jc w:val="center"/>
              <w:rPr>
                <w:rFonts w:ascii="方正仿宋_GBK" w:eastAsia="方正仿宋_GBK"/>
              </w:rPr>
            </w:pPr>
            <w:r>
              <w:rPr>
                <w:rFonts w:ascii="方正仿宋_GBK" w:eastAsia="方正仿宋_GBK" w:hint="eastAsia"/>
              </w:rPr>
              <w:t>手机号码</w:t>
            </w:r>
          </w:p>
        </w:tc>
        <w:tc>
          <w:tcPr>
            <w:tcW w:w="720" w:type="dxa"/>
            <w:vAlign w:val="center"/>
          </w:tcPr>
          <w:p w:rsidR="008F1D3A" w:rsidRDefault="00402C95">
            <w:pPr>
              <w:jc w:val="center"/>
              <w:rPr>
                <w:rFonts w:ascii="方正仿宋_GBK" w:eastAsia="方正仿宋_GBK"/>
              </w:rPr>
            </w:pPr>
            <w:r>
              <w:rPr>
                <w:rFonts w:ascii="方正仿宋_GBK" w:eastAsia="方正仿宋_GBK" w:hint="eastAsia"/>
              </w:rPr>
              <w:t>备注</w:t>
            </w:r>
          </w:p>
        </w:tc>
      </w:tr>
      <w:tr w:rsidR="008F1D3A">
        <w:trPr>
          <w:trHeight w:val="1383"/>
        </w:trPr>
        <w:tc>
          <w:tcPr>
            <w:tcW w:w="1188" w:type="dxa"/>
            <w:vAlign w:val="center"/>
          </w:tcPr>
          <w:p w:rsidR="008F1D3A" w:rsidRDefault="008F1D3A">
            <w:pPr>
              <w:jc w:val="center"/>
              <w:rPr>
                <w:rFonts w:ascii="方正仿宋_GBK" w:eastAsia="方正仿宋_GBK"/>
              </w:rPr>
            </w:pPr>
          </w:p>
        </w:tc>
        <w:tc>
          <w:tcPr>
            <w:tcW w:w="1440" w:type="dxa"/>
            <w:vAlign w:val="center"/>
          </w:tcPr>
          <w:p w:rsidR="008F1D3A" w:rsidRDefault="008F1D3A">
            <w:pPr>
              <w:jc w:val="center"/>
              <w:rPr>
                <w:rFonts w:ascii="方正仿宋_GBK" w:eastAsia="方正仿宋_GBK"/>
              </w:rPr>
            </w:pPr>
          </w:p>
        </w:tc>
        <w:tc>
          <w:tcPr>
            <w:tcW w:w="1440" w:type="dxa"/>
            <w:vAlign w:val="center"/>
          </w:tcPr>
          <w:p w:rsidR="008F1D3A" w:rsidRDefault="008F1D3A">
            <w:pPr>
              <w:jc w:val="center"/>
              <w:rPr>
                <w:rFonts w:ascii="方正仿宋_GBK" w:eastAsia="方正仿宋_GBK"/>
              </w:rPr>
            </w:pPr>
          </w:p>
        </w:tc>
        <w:tc>
          <w:tcPr>
            <w:tcW w:w="1980" w:type="dxa"/>
            <w:vAlign w:val="center"/>
          </w:tcPr>
          <w:p w:rsidR="008F1D3A" w:rsidRDefault="008F1D3A">
            <w:pPr>
              <w:jc w:val="center"/>
              <w:rPr>
                <w:rFonts w:ascii="方正仿宋_GBK" w:eastAsia="方正仿宋_GBK"/>
              </w:rPr>
            </w:pPr>
          </w:p>
        </w:tc>
        <w:tc>
          <w:tcPr>
            <w:tcW w:w="2340" w:type="dxa"/>
            <w:vAlign w:val="center"/>
          </w:tcPr>
          <w:p w:rsidR="008F1D3A" w:rsidRDefault="008F1D3A">
            <w:pPr>
              <w:jc w:val="center"/>
              <w:rPr>
                <w:rFonts w:ascii="方正仿宋_GBK" w:eastAsia="方正仿宋_GBK"/>
              </w:rPr>
            </w:pPr>
          </w:p>
        </w:tc>
        <w:tc>
          <w:tcPr>
            <w:tcW w:w="720" w:type="dxa"/>
            <w:vAlign w:val="center"/>
          </w:tcPr>
          <w:p w:rsidR="008F1D3A" w:rsidRDefault="008F1D3A">
            <w:pPr>
              <w:jc w:val="center"/>
              <w:rPr>
                <w:rFonts w:ascii="方正仿宋_GBK" w:eastAsia="方正仿宋_GBK"/>
              </w:rPr>
            </w:pPr>
          </w:p>
        </w:tc>
      </w:tr>
    </w:tbl>
    <w:p w:rsidR="008F1D3A" w:rsidRDefault="00402C95">
      <w:pPr>
        <w:spacing w:line="480" w:lineRule="exact"/>
        <w:ind w:firstLine="600"/>
        <w:rPr>
          <w:rFonts w:ascii="方正楷体_GBK" w:eastAsia="方正楷体_GBK"/>
          <w:sz w:val="30"/>
          <w:szCs w:val="30"/>
        </w:rPr>
      </w:pPr>
      <w:r>
        <w:rPr>
          <w:rFonts w:ascii="方正楷体_GBK" w:eastAsia="方正楷体_GBK" w:hint="eastAsia"/>
          <w:sz w:val="30"/>
          <w:szCs w:val="30"/>
        </w:rPr>
        <w:t>一、监管单位名单</w:t>
      </w:r>
    </w:p>
    <w:p w:rsidR="008F1D3A" w:rsidRDefault="00402C95">
      <w:pPr>
        <w:spacing w:line="480" w:lineRule="exact"/>
        <w:ind w:firstLine="600"/>
        <w:rPr>
          <w:rFonts w:ascii="方正仿宋_GBK" w:eastAsia="方正仿宋_GBK"/>
          <w:sz w:val="30"/>
          <w:szCs w:val="30"/>
        </w:rPr>
      </w:pPr>
      <w:r>
        <w:rPr>
          <w:rFonts w:ascii="方正仿宋_GBK" w:eastAsia="方正仿宋_GBK" w:hint="eastAsia"/>
          <w:sz w:val="30"/>
          <w:szCs w:val="30"/>
        </w:rPr>
        <w:t>编办、登记办、信用办、法院、公安、财政、人社、审计、税务、市场监管、物价、人民银行等相关部门。</w:t>
      </w:r>
    </w:p>
    <w:p w:rsidR="008F1D3A" w:rsidRDefault="00402C95">
      <w:pPr>
        <w:spacing w:line="480" w:lineRule="exact"/>
        <w:ind w:firstLineChars="200" w:firstLine="600"/>
        <w:rPr>
          <w:rFonts w:ascii="方正楷体_GBK" w:eastAsia="方正楷体_GBK"/>
          <w:sz w:val="30"/>
          <w:szCs w:val="30"/>
        </w:rPr>
      </w:pPr>
      <w:r>
        <w:rPr>
          <w:rFonts w:ascii="方正楷体_GBK" w:eastAsia="方正楷体_GBK" w:hint="eastAsia"/>
          <w:sz w:val="30"/>
          <w:szCs w:val="30"/>
        </w:rPr>
        <w:t>二、监管单位联络员的基本条件</w:t>
      </w:r>
    </w:p>
    <w:p w:rsidR="008F1D3A" w:rsidRDefault="00402C95">
      <w:pPr>
        <w:widowControl/>
        <w:spacing w:line="480" w:lineRule="exact"/>
        <w:ind w:firstLineChars="200" w:firstLine="600"/>
        <w:jc w:val="left"/>
        <w:rPr>
          <w:rFonts w:ascii="方正仿宋_GBK" w:eastAsia="方正仿宋_GBK"/>
          <w:sz w:val="30"/>
          <w:szCs w:val="30"/>
        </w:rPr>
      </w:pPr>
      <w:r>
        <w:rPr>
          <w:rFonts w:ascii="方正仿宋_GBK" w:eastAsia="方正仿宋_GBK" w:hint="eastAsia"/>
          <w:sz w:val="30"/>
          <w:szCs w:val="30"/>
        </w:rPr>
        <w:t>政治素质好、思想作风正、有较强的政策法规观念，责任心强，熟悉和热爱信用体系建设和事业单位登记管理工作。原则上必须是部门（单位）负责组织机构编制、事业单位登记管理工作的中层干部</w:t>
      </w:r>
      <w:r>
        <w:rPr>
          <w:rFonts w:ascii="方正仿宋_GBK" w:eastAsia="方正仿宋_GBK" w:hAnsi="宋体" w:cs="宋体" w:hint="eastAsia"/>
          <w:color w:val="000000"/>
          <w:kern w:val="0"/>
          <w:sz w:val="30"/>
          <w:szCs w:val="30"/>
        </w:rPr>
        <w:t>，年龄一般在</w:t>
      </w:r>
      <w:r>
        <w:rPr>
          <w:rFonts w:ascii="方正仿宋_GBK" w:eastAsia="方正仿宋_GBK" w:hint="eastAsia"/>
          <w:sz w:val="30"/>
          <w:szCs w:val="30"/>
        </w:rPr>
        <w:t>45</w:t>
      </w:r>
      <w:r>
        <w:rPr>
          <w:rFonts w:ascii="方正仿宋_GBK" w:eastAsia="方正仿宋_GBK" w:hint="eastAsia"/>
          <w:sz w:val="30"/>
          <w:szCs w:val="30"/>
        </w:rPr>
        <w:t>周岁以下。</w:t>
      </w:r>
    </w:p>
    <w:p w:rsidR="008F1D3A" w:rsidRDefault="00402C95">
      <w:pPr>
        <w:widowControl/>
        <w:spacing w:line="480" w:lineRule="exact"/>
        <w:ind w:firstLineChars="200" w:firstLine="600"/>
        <w:jc w:val="left"/>
        <w:rPr>
          <w:rFonts w:ascii="方正楷体_GBK" w:eastAsia="方正楷体_GBK"/>
          <w:sz w:val="30"/>
          <w:szCs w:val="30"/>
        </w:rPr>
      </w:pPr>
      <w:r>
        <w:rPr>
          <w:rFonts w:ascii="方正楷体_GBK" w:eastAsia="方正楷体_GBK" w:hint="eastAsia"/>
          <w:sz w:val="30"/>
          <w:szCs w:val="30"/>
        </w:rPr>
        <w:t>三、联络员的工作职责</w:t>
      </w:r>
    </w:p>
    <w:p w:rsidR="008F1D3A" w:rsidRDefault="00402C95">
      <w:pPr>
        <w:spacing w:line="480" w:lineRule="exact"/>
        <w:ind w:firstLine="600"/>
        <w:rPr>
          <w:rFonts w:ascii="方正仿宋_GBK" w:eastAsia="方正仿宋_GBK" w:hAnsi="宋体" w:cs="宋体"/>
          <w:color w:val="000000"/>
          <w:kern w:val="0"/>
          <w:sz w:val="30"/>
          <w:szCs w:val="30"/>
        </w:rPr>
      </w:pPr>
      <w:r>
        <w:rPr>
          <w:rFonts w:ascii="方正仿宋_GBK" w:eastAsia="方正仿宋_GBK" w:hAnsi="宋体" w:cs="宋体" w:hint="eastAsia"/>
          <w:color w:val="000000"/>
          <w:kern w:val="0"/>
          <w:sz w:val="30"/>
          <w:szCs w:val="30"/>
        </w:rPr>
        <w:t>负责宣传贯彻中央、省、市、区有关事业单位信用等级评价的法律法规和政策规定；按照《泰州市事业单位信用等级评级办》，按照单位自身职责，依据评价标准对相关信用指标评分，并将分类评分和失信信息推送至事业单位信用信息平台。</w:t>
      </w:r>
    </w:p>
    <w:p w:rsidR="008F1D3A" w:rsidRDefault="00402C95">
      <w:pPr>
        <w:spacing w:line="480" w:lineRule="exact"/>
        <w:ind w:firstLine="600"/>
        <w:rPr>
          <w:rFonts w:ascii="方正仿宋_GBK" w:eastAsia="方正仿宋_GBK" w:hAnsi="宋体" w:cs="宋体"/>
          <w:color w:val="000000"/>
          <w:kern w:val="0"/>
          <w:sz w:val="30"/>
          <w:szCs w:val="30"/>
        </w:rPr>
      </w:pPr>
      <w:r>
        <w:rPr>
          <w:rFonts w:ascii="方正仿宋_GBK" w:eastAsia="方正仿宋_GBK" w:hAnsi="宋体" w:cs="宋体" w:hint="eastAsia"/>
          <w:color w:val="000000"/>
          <w:kern w:val="0"/>
          <w:sz w:val="30"/>
          <w:szCs w:val="30"/>
        </w:rPr>
        <w:t>对信用指标扣分的，必须有书面依据。</w:t>
      </w:r>
    </w:p>
    <w:p w:rsidR="008F1D3A" w:rsidRDefault="00402C95">
      <w:pPr>
        <w:spacing w:line="480" w:lineRule="exact"/>
        <w:ind w:firstLine="600"/>
        <w:rPr>
          <w:rFonts w:ascii="方正仿宋_GBK" w:eastAsia="方正仿宋_GBK"/>
          <w:sz w:val="30"/>
          <w:szCs w:val="30"/>
        </w:rPr>
      </w:pPr>
      <w:r>
        <w:rPr>
          <w:rFonts w:ascii="方正仿宋_GBK" w:eastAsia="方正仿宋_GBK" w:hint="eastAsia"/>
          <w:sz w:val="30"/>
          <w:szCs w:val="30"/>
        </w:rPr>
        <w:t>按照《办法》的要求，参与异议审核和信用修复等工作。</w:t>
      </w:r>
    </w:p>
    <w:p w:rsidR="008F1D3A" w:rsidRDefault="00402C95">
      <w:pPr>
        <w:spacing w:line="480" w:lineRule="exact"/>
        <w:ind w:firstLine="600"/>
        <w:rPr>
          <w:rFonts w:ascii="方正楷体_GBK" w:eastAsia="方正楷体_GBK"/>
          <w:sz w:val="30"/>
          <w:szCs w:val="30"/>
        </w:rPr>
      </w:pPr>
      <w:r>
        <w:rPr>
          <w:rFonts w:ascii="方正楷体_GBK" w:eastAsia="方正楷体_GBK" w:hint="eastAsia"/>
          <w:sz w:val="30"/>
          <w:szCs w:val="30"/>
        </w:rPr>
        <w:t>四、其他事项</w:t>
      </w:r>
    </w:p>
    <w:p w:rsidR="008F1D3A" w:rsidRDefault="00402C95">
      <w:pPr>
        <w:spacing w:line="480" w:lineRule="exact"/>
        <w:ind w:firstLine="600"/>
        <w:rPr>
          <w:rFonts w:ascii="方正仿宋_GBK" w:eastAsia="方正仿宋_GBK"/>
          <w:sz w:val="30"/>
          <w:szCs w:val="30"/>
        </w:rPr>
      </w:pPr>
      <w:r>
        <w:rPr>
          <w:rFonts w:ascii="方正仿宋_GBK" w:eastAsia="方正仿宋_GBK" w:hint="eastAsia"/>
          <w:sz w:val="30"/>
          <w:szCs w:val="30"/>
        </w:rPr>
        <w:t>对相关信息、用户名、密码实施专人使用，严防泄密，如发现相关信息出现异常，须及时通知区编办及其他有关部门；当联络员出现调整时，单位需及时将人员信息报编办。</w:t>
      </w:r>
    </w:p>
    <w:p w:rsidR="008F1D3A" w:rsidRDefault="008F1D3A">
      <w:pPr>
        <w:spacing w:line="520" w:lineRule="exact"/>
      </w:pPr>
    </w:p>
    <w:p w:rsidR="008F1D3A" w:rsidRDefault="008F1D3A">
      <w:pPr>
        <w:adjustRightInd w:val="0"/>
        <w:spacing w:line="540" w:lineRule="exact"/>
        <w:rPr>
          <w:rFonts w:ascii="方正小标宋_GBK" w:eastAsia="方正小标宋_GBK"/>
          <w:spacing w:val="-23"/>
          <w:sz w:val="44"/>
          <w:szCs w:val="44"/>
        </w:rPr>
        <w:sectPr w:rsidR="008F1D3A">
          <w:pgSz w:w="11906" w:h="16838"/>
          <w:pgMar w:top="1474" w:right="1588" w:bottom="1474" w:left="1588" w:header="851" w:footer="992" w:gutter="0"/>
          <w:cols w:space="720"/>
          <w:docGrid w:type="lines" w:linePitch="312"/>
        </w:sectPr>
      </w:pPr>
    </w:p>
    <w:p w:rsidR="008F1D3A" w:rsidRDefault="00402C95">
      <w:pPr>
        <w:adjustRightInd w:val="0"/>
        <w:spacing w:line="540" w:lineRule="exact"/>
        <w:jc w:val="center"/>
        <w:rPr>
          <w:rFonts w:ascii="方正小标宋_GBK" w:eastAsia="方正小标宋_GBK"/>
          <w:spacing w:val="-20"/>
          <w:sz w:val="44"/>
          <w:szCs w:val="44"/>
        </w:rPr>
      </w:pPr>
      <w:r>
        <w:rPr>
          <w:rFonts w:ascii="方正小标宋_GBK" w:eastAsia="方正小标宋_GBK" w:hint="eastAsia"/>
          <w:spacing w:val="-23"/>
          <w:sz w:val="44"/>
          <w:szCs w:val="44"/>
        </w:rPr>
        <w:lastRenderedPageBreak/>
        <w:t>事业单位信用等级评价监管单位联络员变动备案表</w:t>
      </w:r>
    </w:p>
    <w:p w:rsidR="008F1D3A" w:rsidRDefault="008F1D3A">
      <w:pPr>
        <w:rPr>
          <w:rFonts w:ascii="方正仿宋_GBK" w:eastAsia="方正仿宋_GBK"/>
          <w:sz w:val="32"/>
          <w:szCs w:val="32"/>
        </w:rPr>
      </w:pPr>
    </w:p>
    <w:p w:rsidR="008F1D3A" w:rsidRDefault="00402C95">
      <w:pPr>
        <w:rPr>
          <w:rFonts w:ascii="方正仿宋_GBK" w:eastAsia="方正仿宋_GBK"/>
          <w:sz w:val="32"/>
          <w:szCs w:val="32"/>
        </w:rPr>
      </w:pPr>
      <w:r>
        <w:rPr>
          <w:rFonts w:ascii="方正仿宋_GBK" w:eastAsia="方正仿宋_GBK" w:hint="eastAsia"/>
          <w:sz w:val="32"/>
          <w:szCs w:val="32"/>
        </w:rPr>
        <w:t>部门（盖章）</w:t>
      </w:r>
      <w:r>
        <w:rPr>
          <w:rFonts w:ascii="方正仿宋_GBK" w:eastAsia="方正仿宋_GBK" w:hint="eastAsia"/>
          <w:sz w:val="32"/>
          <w:szCs w:val="32"/>
        </w:rPr>
        <w:t>____________         201</w:t>
      </w:r>
      <w:r>
        <w:rPr>
          <w:rFonts w:ascii="方正仿宋_GBK" w:eastAsia="方正仿宋_GBK" w:hint="eastAsia"/>
          <w:sz w:val="32"/>
          <w:szCs w:val="32"/>
        </w:rPr>
        <w:t>8</w:t>
      </w:r>
      <w:r>
        <w:rPr>
          <w:rFonts w:ascii="方正仿宋_GBK" w:eastAsia="方正仿宋_GBK" w:hint="eastAsia"/>
          <w:sz w:val="32"/>
          <w:szCs w:val="32"/>
        </w:rPr>
        <w:t>年</w:t>
      </w:r>
      <w:r>
        <w:rPr>
          <w:rFonts w:ascii="方正仿宋_GBK" w:eastAsia="方正仿宋_GBK" w:hint="eastAsia"/>
          <w:sz w:val="32"/>
          <w:szCs w:val="32"/>
        </w:rPr>
        <w:t>___</w:t>
      </w:r>
      <w:r>
        <w:rPr>
          <w:rFonts w:ascii="方正仿宋_GBK" w:eastAsia="方正仿宋_GBK" w:hint="eastAsia"/>
          <w:sz w:val="32"/>
          <w:szCs w:val="32"/>
        </w:rPr>
        <w:t>月</w:t>
      </w:r>
      <w:r>
        <w:rPr>
          <w:rFonts w:ascii="方正仿宋_GBK" w:eastAsia="方正仿宋_GBK" w:hint="eastAsia"/>
          <w:sz w:val="32"/>
          <w:szCs w:val="32"/>
        </w:rPr>
        <w:t>___</w:t>
      </w:r>
      <w:r>
        <w:rPr>
          <w:rFonts w:ascii="方正仿宋_GBK" w:eastAsia="方正仿宋_GBK" w:hint="eastAsia"/>
          <w:sz w:val="32"/>
          <w:szCs w:val="32"/>
        </w:rPr>
        <w:t>日</w:t>
      </w:r>
    </w:p>
    <w:p w:rsidR="008F1D3A" w:rsidRDefault="008F1D3A">
      <w:pPr>
        <w:spacing w:line="240" w:lineRule="exact"/>
        <w:jc w:val="center"/>
        <w:rPr>
          <w:rFonts w:ascii="方正仿宋_GBK" w:eastAsia="方正仿宋_GBK"/>
          <w:sz w:val="32"/>
          <w:szCs w:val="32"/>
        </w:rPr>
      </w:pPr>
    </w:p>
    <w:tbl>
      <w:tblPr>
        <w:tblStyle w:val="a3"/>
        <w:tblW w:w="9108" w:type="dxa"/>
        <w:tblLayout w:type="fixed"/>
        <w:tblLook w:val="04A0" w:firstRow="1" w:lastRow="0" w:firstColumn="1" w:lastColumn="0" w:noHBand="0" w:noVBand="1"/>
      </w:tblPr>
      <w:tblGrid>
        <w:gridCol w:w="1188"/>
        <w:gridCol w:w="1440"/>
        <w:gridCol w:w="1440"/>
        <w:gridCol w:w="1980"/>
        <w:gridCol w:w="2340"/>
        <w:gridCol w:w="720"/>
      </w:tblGrid>
      <w:tr w:rsidR="008F1D3A">
        <w:tc>
          <w:tcPr>
            <w:tcW w:w="1188" w:type="dxa"/>
            <w:vAlign w:val="center"/>
          </w:tcPr>
          <w:p w:rsidR="008F1D3A" w:rsidRDefault="00402C95">
            <w:pPr>
              <w:jc w:val="center"/>
              <w:rPr>
                <w:rFonts w:ascii="方正仿宋_GBK" w:eastAsia="方正仿宋_GBK"/>
              </w:rPr>
            </w:pPr>
            <w:r>
              <w:rPr>
                <w:rFonts w:ascii="方正仿宋_GBK" w:eastAsia="方正仿宋_GBK" w:hint="eastAsia"/>
              </w:rPr>
              <w:t>单位名称</w:t>
            </w:r>
          </w:p>
        </w:tc>
        <w:tc>
          <w:tcPr>
            <w:tcW w:w="1440" w:type="dxa"/>
            <w:vAlign w:val="center"/>
          </w:tcPr>
          <w:p w:rsidR="008F1D3A" w:rsidRDefault="00402C95">
            <w:pPr>
              <w:jc w:val="center"/>
              <w:rPr>
                <w:rFonts w:ascii="方正仿宋_GBK" w:eastAsia="方正仿宋_GBK"/>
              </w:rPr>
            </w:pPr>
            <w:r>
              <w:rPr>
                <w:rFonts w:ascii="方正仿宋_GBK" w:eastAsia="方正仿宋_GBK" w:hint="eastAsia"/>
              </w:rPr>
              <w:t>联络员姓名</w:t>
            </w:r>
          </w:p>
        </w:tc>
        <w:tc>
          <w:tcPr>
            <w:tcW w:w="1440" w:type="dxa"/>
            <w:vAlign w:val="center"/>
          </w:tcPr>
          <w:p w:rsidR="008F1D3A" w:rsidRDefault="00402C95">
            <w:pPr>
              <w:jc w:val="center"/>
              <w:rPr>
                <w:rFonts w:ascii="方正仿宋_GBK" w:eastAsia="方正仿宋_GBK"/>
              </w:rPr>
            </w:pPr>
            <w:r>
              <w:rPr>
                <w:rFonts w:ascii="方正仿宋_GBK" w:eastAsia="方正仿宋_GBK" w:hint="eastAsia"/>
              </w:rPr>
              <w:t>职</w:t>
            </w:r>
            <w:r>
              <w:rPr>
                <w:rFonts w:ascii="方正仿宋_GBK" w:eastAsia="方正仿宋_GBK" w:hint="eastAsia"/>
              </w:rPr>
              <w:t xml:space="preserve">  </w:t>
            </w:r>
            <w:proofErr w:type="gramStart"/>
            <w:r>
              <w:rPr>
                <w:rFonts w:ascii="方正仿宋_GBK" w:eastAsia="方正仿宋_GBK" w:hint="eastAsia"/>
              </w:rPr>
              <w:t>务</w:t>
            </w:r>
            <w:proofErr w:type="gramEnd"/>
          </w:p>
        </w:tc>
        <w:tc>
          <w:tcPr>
            <w:tcW w:w="1980" w:type="dxa"/>
            <w:vAlign w:val="center"/>
          </w:tcPr>
          <w:p w:rsidR="008F1D3A" w:rsidRDefault="00402C95">
            <w:pPr>
              <w:jc w:val="center"/>
              <w:rPr>
                <w:rFonts w:ascii="方正仿宋_GBK" w:eastAsia="方正仿宋_GBK"/>
              </w:rPr>
            </w:pPr>
            <w:r>
              <w:rPr>
                <w:rFonts w:ascii="方正仿宋_GBK" w:eastAsia="方正仿宋_GBK" w:hint="eastAsia"/>
              </w:rPr>
              <w:t>办公室电话</w:t>
            </w:r>
          </w:p>
        </w:tc>
        <w:tc>
          <w:tcPr>
            <w:tcW w:w="2340" w:type="dxa"/>
            <w:vAlign w:val="center"/>
          </w:tcPr>
          <w:p w:rsidR="008F1D3A" w:rsidRDefault="00402C95">
            <w:pPr>
              <w:jc w:val="center"/>
              <w:rPr>
                <w:rFonts w:ascii="方正仿宋_GBK" w:eastAsia="方正仿宋_GBK"/>
              </w:rPr>
            </w:pPr>
            <w:r>
              <w:rPr>
                <w:rFonts w:ascii="方正仿宋_GBK" w:eastAsia="方正仿宋_GBK" w:hint="eastAsia"/>
              </w:rPr>
              <w:t>手机号码</w:t>
            </w:r>
          </w:p>
        </w:tc>
        <w:tc>
          <w:tcPr>
            <w:tcW w:w="720" w:type="dxa"/>
            <w:vAlign w:val="center"/>
          </w:tcPr>
          <w:p w:rsidR="008F1D3A" w:rsidRDefault="00402C95">
            <w:pPr>
              <w:jc w:val="center"/>
              <w:rPr>
                <w:rFonts w:ascii="方正仿宋_GBK" w:eastAsia="方正仿宋_GBK"/>
              </w:rPr>
            </w:pPr>
            <w:r>
              <w:rPr>
                <w:rFonts w:ascii="方正仿宋_GBK" w:eastAsia="方正仿宋_GBK" w:hint="eastAsia"/>
              </w:rPr>
              <w:t>备注</w:t>
            </w:r>
          </w:p>
        </w:tc>
      </w:tr>
      <w:tr w:rsidR="008F1D3A">
        <w:trPr>
          <w:trHeight w:val="1383"/>
        </w:trPr>
        <w:tc>
          <w:tcPr>
            <w:tcW w:w="1188" w:type="dxa"/>
            <w:vAlign w:val="center"/>
          </w:tcPr>
          <w:p w:rsidR="008F1D3A" w:rsidRDefault="008F1D3A">
            <w:pPr>
              <w:jc w:val="center"/>
              <w:rPr>
                <w:rFonts w:ascii="方正仿宋_GBK" w:eastAsia="方正仿宋_GBK"/>
              </w:rPr>
            </w:pPr>
          </w:p>
        </w:tc>
        <w:tc>
          <w:tcPr>
            <w:tcW w:w="1440" w:type="dxa"/>
            <w:vAlign w:val="center"/>
          </w:tcPr>
          <w:p w:rsidR="008F1D3A" w:rsidRDefault="008F1D3A">
            <w:pPr>
              <w:jc w:val="center"/>
              <w:rPr>
                <w:rFonts w:ascii="方正仿宋_GBK" w:eastAsia="方正仿宋_GBK"/>
              </w:rPr>
            </w:pPr>
          </w:p>
        </w:tc>
        <w:tc>
          <w:tcPr>
            <w:tcW w:w="1440" w:type="dxa"/>
            <w:vAlign w:val="center"/>
          </w:tcPr>
          <w:p w:rsidR="008F1D3A" w:rsidRDefault="008F1D3A">
            <w:pPr>
              <w:jc w:val="center"/>
              <w:rPr>
                <w:rFonts w:ascii="方正仿宋_GBK" w:eastAsia="方正仿宋_GBK"/>
              </w:rPr>
            </w:pPr>
          </w:p>
        </w:tc>
        <w:tc>
          <w:tcPr>
            <w:tcW w:w="1980" w:type="dxa"/>
            <w:vAlign w:val="center"/>
          </w:tcPr>
          <w:p w:rsidR="008F1D3A" w:rsidRDefault="008F1D3A">
            <w:pPr>
              <w:jc w:val="center"/>
              <w:rPr>
                <w:rFonts w:ascii="方正仿宋_GBK" w:eastAsia="方正仿宋_GBK"/>
              </w:rPr>
            </w:pPr>
          </w:p>
        </w:tc>
        <w:tc>
          <w:tcPr>
            <w:tcW w:w="2340" w:type="dxa"/>
            <w:vAlign w:val="center"/>
          </w:tcPr>
          <w:p w:rsidR="008F1D3A" w:rsidRDefault="008F1D3A">
            <w:pPr>
              <w:jc w:val="center"/>
              <w:rPr>
                <w:rFonts w:ascii="方正仿宋_GBK" w:eastAsia="方正仿宋_GBK"/>
              </w:rPr>
            </w:pPr>
          </w:p>
        </w:tc>
        <w:tc>
          <w:tcPr>
            <w:tcW w:w="720" w:type="dxa"/>
            <w:vAlign w:val="center"/>
          </w:tcPr>
          <w:p w:rsidR="008F1D3A" w:rsidRDefault="008F1D3A">
            <w:pPr>
              <w:jc w:val="center"/>
              <w:rPr>
                <w:rFonts w:ascii="方正仿宋_GBK" w:eastAsia="方正仿宋_GBK"/>
              </w:rPr>
            </w:pPr>
          </w:p>
        </w:tc>
      </w:tr>
    </w:tbl>
    <w:p w:rsidR="008F1D3A" w:rsidRDefault="00402C95">
      <w:pPr>
        <w:spacing w:line="480" w:lineRule="exact"/>
        <w:ind w:firstLine="600"/>
        <w:rPr>
          <w:rFonts w:ascii="方正楷体_GBK" w:eastAsia="方正楷体_GBK"/>
          <w:sz w:val="30"/>
          <w:szCs w:val="30"/>
        </w:rPr>
      </w:pPr>
      <w:r>
        <w:rPr>
          <w:rFonts w:ascii="方正楷体_GBK" w:eastAsia="方正楷体_GBK" w:hint="eastAsia"/>
          <w:sz w:val="30"/>
          <w:szCs w:val="30"/>
        </w:rPr>
        <w:t>一、监管单位名单</w:t>
      </w:r>
    </w:p>
    <w:p w:rsidR="008F1D3A" w:rsidRDefault="00402C95">
      <w:pPr>
        <w:spacing w:line="480" w:lineRule="exact"/>
        <w:ind w:firstLine="600"/>
        <w:rPr>
          <w:rFonts w:ascii="方正仿宋_GBK" w:eastAsia="方正仿宋_GBK"/>
          <w:sz w:val="30"/>
          <w:szCs w:val="30"/>
        </w:rPr>
      </w:pPr>
      <w:r>
        <w:rPr>
          <w:rFonts w:ascii="方正仿宋_GBK" w:eastAsia="方正仿宋_GBK" w:hint="eastAsia"/>
          <w:sz w:val="30"/>
          <w:szCs w:val="30"/>
        </w:rPr>
        <w:t>编办、登记办、信用办、法院、公安、财政、人社、审计、税务、市场监管、物价、人民银行等相关部门。</w:t>
      </w:r>
    </w:p>
    <w:p w:rsidR="008F1D3A" w:rsidRDefault="00402C95">
      <w:pPr>
        <w:spacing w:line="480" w:lineRule="exact"/>
        <w:ind w:firstLineChars="200" w:firstLine="600"/>
        <w:rPr>
          <w:rFonts w:ascii="方正楷体_GBK" w:eastAsia="方正楷体_GBK"/>
          <w:sz w:val="30"/>
          <w:szCs w:val="30"/>
        </w:rPr>
      </w:pPr>
      <w:r>
        <w:rPr>
          <w:rFonts w:ascii="方正楷体_GBK" w:eastAsia="方正楷体_GBK" w:hint="eastAsia"/>
          <w:sz w:val="30"/>
          <w:szCs w:val="30"/>
        </w:rPr>
        <w:t>二、监管单位联络员的基本条件</w:t>
      </w:r>
    </w:p>
    <w:p w:rsidR="008F1D3A" w:rsidRDefault="00402C95">
      <w:pPr>
        <w:widowControl/>
        <w:spacing w:line="480" w:lineRule="exact"/>
        <w:ind w:firstLineChars="200" w:firstLine="600"/>
        <w:jc w:val="left"/>
        <w:rPr>
          <w:rFonts w:ascii="方正仿宋_GBK" w:eastAsia="方正仿宋_GBK"/>
          <w:sz w:val="30"/>
          <w:szCs w:val="30"/>
        </w:rPr>
      </w:pPr>
      <w:r>
        <w:rPr>
          <w:rFonts w:ascii="方正仿宋_GBK" w:eastAsia="方正仿宋_GBK" w:hint="eastAsia"/>
          <w:sz w:val="30"/>
          <w:szCs w:val="30"/>
        </w:rPr>
        <w:t>政治素质好、思想作风正、有较强的政策法规观念，责任心强，熟悉和热爱信用体系建设和事业单位登记管理工作。原则上必须是部门（单位）负责组织机构编制、事业单位登记管理工作的中层干部</w:t>
      </w:r>
      <w:r>
        <w:rPr>
          <w:rFonts w:ascii="方正仿宋_GBK" w:eastAsia="方正仿宋_GBK" w:hAnsi="宋体" w:cs="宋体" w:hint="eastAsia"/>
          <w:color w:val="000000"/>
          <w:kern w:val="0"/>
          <w:sz w:val="30"/>
          <w:szCs w:val="30"/>
        </w:rPr>
        <w:t>，年龄一般在</w:t>
      </w:r>
      <w:r>
        <w:rPr>
          <w:rFonts w:ascii="方正仿宋_GBK" w:eastAsia="方正仿宋_GBK" w:hint="eastAsia"/>
          <w:sz w:val="30"/>
          <w:szCs w:val="30"/>
        </w:rPr>
        <w:t>45</w:t>
      </w:r>
      <w:r>
        <w:rPr>
          <w:rFonts w:ascii="方正仿宋_GBK" w:eastAsia="方正仿宋_GBK" w:hint="eastAsia"/>
          <w:sz w:val="30"/>
          <w:szCs w:val="30"/>
        </w:rPr>
        <w:t>周岁以下。</w:t>
      </w:r>
    </w:p>
    <w:p w:rsidR="008F1D3A" w:rsidRDefault="00402C95">
      <w:pPr>
        <w:widowControl/>
        <w:spacing w:line="480" w:lineRule="exact"/>
        <w:ind w:firstLineChars="200" w:firstLine="600"/>
        <w:jc w:val="left"/>
        <w:rPr>
          <w:rFonts w:ascii="方正楷体_GBK" w:eastAsia="方正楷体_GBK"/>
          <w:sz w:val="30"/>
          <w:szCs w:val="30"/>
        </w:rPr>
      </w:pPr>
      <w:r>
        <w:rPr>
          <w:rFonts w:ascii="方正楷体_GBK" w:eastAsia="方正楷体_GBK" w:hint="eastAsia"/>
          <w:sz w:val="30"/>
          <w:szCs w:val="30"/>
        </w:rPr>
        <w:t>三、联络员的工作职责</w:t>
      </w:r>
    </w:p>
    <w:p w:rsidR="008F1D3A" w:rsidRDefault="00402C95">
      <w:pPr>
        <w:spacing w:line="480" w:lineRule="exact"/>
        <w:ind w:firstLine="600"/>
        <w:rPr>
          <w:rFonts w:ascii="方正仿宋_GBK" w:eastAsia="方正仿宋_GBK" w:hAnsi="宋体" w:cs="宋体"/>
          <w:color w:val="000000"/>
          <w:kern w:val="0"/>
          <w:sz w:val="30"/>
          <w:szCs w:val="30"/>
        </w:rPr>
      </w:pPr>
      <w:r>
        <w:rPr>
          <w:rFonts w:ascii="方正仿宋_GBK" w:eastAsia="方正仿宋_GBK" w:hAnsi="宋体" w:cs="宋体" w:hint="eastAsia"/>
          <w:color w:val="000000"/>
          <w:kern w:val="0"/>
          <w:sz w:val="30"/>
          <w:szCs w:val="30"/>
        </w:rPr>
        <w:t>负责宣传贯彻中央、省、市、区有关事业单位信用等级评价的法律法规和政策规定；按照《泰州市事业单位信用等级评</w:t>
      </w:r>
      <w:r>
        <w:rPr>
          <w:rFonts w:ascii="方正仿宋_GBK" w:eastAsia="方正仿宋_GBK" w:hAnsi="宋体" w:cs="宋体" w:hint="eastAsia"/>
          <w:color w:val="000000"/>
          <w:kern w:val="0"/>
          <w:sz w:val="30"/>
          <w:szCs w:val="30"/>
        </w:rPr>
        <w:t>价</w:t>
      </w:r>
      <w:r>
        <w:rPr>
          <w:rFonts w:ascii="方正仿宋_GBK" w:eastAsia="方正仿宋_GBK" w:hAnsi="宋体" w:cs="宋体" w:hint="eastAsia"/>
          <w:color w:val="000000"/>
          <w:kern w:val="0"/>
          <w:sz w:val="30"/>
          <w:szCs w:val="30"/>
        </w:rPr>
        <w:t>办</w:t>
      </w:r>
      <w:r>
        <w:rPr>
          <w:rFonts w:ascii="方正仿宋_GBK" w:eastAsia="方正仿宋_GBK" w:hAnsi="宋体" w:cs="宋体" w:hint="eastAsia"/>
          <w:color w:val="000000"/>
          <w:kern w:val="0"/>
          <w:sz w:val="30"/>
          <w:szCs w:val="30"/>
        </w:rPr>
        <w:t>法</w:t>
      </w:r>
      <w:r>
        <w:rPr>
          <w:rFonts w:ascii="方正仿宋_GBK" w:eastAsia="方正仿宋_GBK" w:hAnsi="宋体" w:cs="宋体" w:hint="eastAsia"/>
          <w:color w:val="000000"/>
          <w:kern w:val="0"/>
          <w:sz w:val="30"/>
          <w:szCs w:val="30"/>
        </w:rPr>
        <w:t>》，按照单位自身职责，依据评价标准对相关信用指标评分，并将分类评分和失信信息推送至事业单位信用信息平台。</w:t>
      </w:r>
    </w:p>
    <w:p w:rsidR="008F1D3A" w:rsidRDefault="00402C95">
      <w:pPr>
        <w:spacing w:line="480" w:lineRule="exact"/>
        <w:ind w:firstLine="600"/>
        <w:rPr>
          <w:rFonts w:ascii="方正仿宋_GBK" w:eastAsia="方正仿宋_GBK" w:hAnsi="宋体" w:cs="宋体"/>
          <w:color w:val="000000"/>
          <w:kern w:val="0"/>
          <w:sz w:val="30"/>
          <w:szCs w:val="30"/>
        </w:rPr>
      </w:pPr>
      <w:r>
        <w:rPr>
          <w:rFonts w:ascii="方正仿宋_GBK" w:eastAsia="方正仿宋_GBK" w:hAnsi="宋体" w:cs="宋体" w:hint="eastAsia"/>
          <w:color w:val="000000"/>
          <w:kern w:val="0"/>
          <w:sz w:val="30"/>
          <w:szCs w:val="30"/>
        </w:rPr>
        <w:t>对信用指标扣分的，必须有书面依据。</w:t>
      </w:r>
    </w:p>
    <w:p w:rsidR="008F1D3A" w:rsidRDefault="00402C95">
      <w:pPr>
        <w:spacing w:line="480" w:lineRule="exact"/>
        <w:ind w:firstLine="600"/>
        <w:rPr>
          <w:rFonts w:ascii="方正仿宋_GBK" w:eastAsia="方正仿宋_GBK"/>
          <w:sz w:val="30"/>
          <w:szCs w:val="30"/>
        </w:rPr>
      </w:pPr>
      <w:r>
        <w:rPr>
          <w:rFonts w:ascii="方正仿宋_GBK" w:eastAsia="方正仿宋_GBK" w:hint="eastAsia"/>
          <w:sz w:val="30"/>
          <w:szCs w:val="30"/>
        </w:rPr>
        <w:t>按照《办法》的要求，参与异议审核和信用修复等工作。</w:t>
      </w:r>
    </w:p>
    <w:p w:rsidR="008F1D3A" w:rsidRDefault="00402C95">
      <w:pPr>
        <w:spacing w:line="480" w:lineRule="exact"/>
        <w:ind w:firstLine="600"/>
        <w:rPr>
          <w:rFonts w:ascii="方正楷体_GBK" w:eastAsia="方正楷体_GBK"/>
          <w:sz w:val="30"/>
          <w:szCs w:val="30"/>
        </w:rPr>
      </w:pPr>
      <w:r>
        <w:rPr>
          <w:rFonts w:ascii="方正楷体_GBK" w:eastAsia="方正楷体_GBK" w:hint="eastAsia"/>
          <w:sz w:val="30"/>
          <w:szCs w:val="30"/>
        </w:rPr>
        <w:t>四、其他事项</w:t>
      </w:r>
    </w:p>
    <w:p w:rsidR="008F1D3A" w:rsidRPr="00402C95" w:rsidRDefault="00402C95" w:rsidP="00402C95">
      <w:pPr>
        <w:spacing w:line="480" w:lineRule="exact"/>
        <w:ind w:firstLine="600"/>
        <w:rPr>
          <w:rFonts w:ascii="方正仿宋_GBK" w:eastAsia="方正仿宋_GBK"/>
          <w:sz w:val="30"/>
          <w:szCs w:val="30"/>
        </w:rPr>
        <w:sectPr w:rsidR="008F1D3A" w:rsidRPr="00402C95">
          <w:pgSz w:w="11906" w:h="16838"/>
          <w:pgMar w:top="1474" w:right="1588" w:bottom="1474" w:left="1588" w:header="851" w:footer="992" w:gutter="0"/>
          <w:cols w:space="720"/>
          <w:docGrid w:type="lines" w:linePitch="312"/>
        </w:sectPr>
      </w:pPr>
      <w:r>
        <w:rPr>
          <w:rFonts w:ascii="方正仿宋_GBK" w:eastAsia="方正仿宋_GBK" w:hint="eastAsia"/>
          <w:sz w:val="30"/>
          <w:szCs w:val="30"/>
        </w:rPr>
        <w:t>对相关信息、用户名、密码实施专人使用，严防泄密，如发现相关信息出现异常，须及时通知区编办及其他有关部门；当联络员出现调整时，单位需及时将人员信息报编办。</w:t>
      </w:r>
      <w:r>
        <w:rPr>
          <w:rFonts w:ascii="方正小标宋_GBK" w:eastAsia="方正小标宋_GBK" w:hint="eastAsia"/>
          <w:sz w:val="44"/>
          <w:szCs w:val="44"/>
        </w:rPr>
        <w:br w:type="page"/>
      </w:r>
    </w:p>
    <w:p w:rsidR="008F1D3A" w:rsidRPr="005B50BA" w:rsidRDefault="00402C95" w:rsidP="005B50BA">
      <w:pPr>
        <w:jc w:val="center"/>
        <w:rPr>
          <w:rFonts w:ascii="方正小标宋_GBK" w:eastAsia="方正小标宋_GBK"/>
          <w:sz w:val="44"/>
          <w:szCs w:val="44"/>
        </w:rPr>
      </w:pPr>
      <w:r>
        <w:rPr>
          <w:rFonts w:ascii="方正小标宋_GBK" w:eastAsia="方正小标宋_GBK" w:hint="eastAsia"/>
          <w:sz w:val="44"/>
          <w:szCs w:val="44"/>
        </w:rPr>
        <w:lastRenderedPageBreak/>
        <w:t>201</w:t>
      </w:r>
      <w:r>
        <w:rPr>
          <w:rFonts w:ascii="方正小标宋_GBK" w:eastAsia="方正小标宋_GBK" w:hint="eastAsia"/>
          <w:sz w:val="44"/>
          <w:szCs w:val="44"/>
        </w:rPr>
        <w:t>7</w:t>
      </w:r>
      <w:r>
        <w:rPr>
          <w:rFonts w:ascii="方正小标宋_GBK" w:eastAsia="方正小标宋_GBK" w:hint="eastAsia"/>
          <w:sz w:val="44"/>
          <w:szCs w:val="44"/>
        </w:rPr>
        <w:t>年度机构编制信用信息填报表</w:t>
      </w:r>
    </w:p>
    <w:p w:rsidR="008F1D3A" w:rsidRDefault="00402C95">
      <w:pPr>
        <w:rPr>
          <w:rFonts w:ascii="方正仿宋_GBK" w:eastAsia="方正仿宋_GBK"/>
          <w:sz w:val="32"/>
          <w:szCs w:val="32"/>
        </w:rPr>
      </w:pPr>
      <w:r>
        <w:rPr>
          <w:rFonts w:ascii="方正仿宋_GBK" w:eastAsia="方正仿宋_GBK" w:hint="eastAsia"/>
          <w:sz w:val="32"/>
          <w:szCs w:val="32"/>
        </w:rPr>
        <w:t>主管部门（盖章）</w:t>
      </w:r>
      <w:r>
        <w:rPr>
          <w:rFonts w:ascii="方正仿宋_GBK" w:eastAsia="方正仿宋_GBK" w:hint="eastAsia"/>
          <w:sz w:val="32"/>
          <w:szCs w:val="32"/>
          <w:u w:val="single"/>
        </w:rPr>
        <w:t xml:space="preserve">          </w:t>
      </w:r>
      <w:r>
        <w:rPr>
          <w:rFonts w:ascii="方正仿宋_GBK" w:eastAsia="方正仿宋_GBK" w:hint="eastAsia"/>
          <w:sz w:val="32"/>
          <w:szCs w:val="32"/>
        </w:rPr>
        <w:t xml:space="preserve">                                  </w:t>
      </w:r>
      <w:r>
        <w:rPr>
          <w:rFonts w:ascii="方正仿宋_GBK" w:eastAsia="方正仿宋_GBK" w:hint="eastAsia"/>
          <w:sz w:val="32"/>
          <w:szCs w:val="32"/>
        </w:rPr>
        <w:t>填报时间：</w:t>
      </w:r>
      <w:r>
        <w:rPr>
          <w:rFonts w:ascii="方正仿宋_GBK" w:eastAsia="方正仿宋_GBK" w:hint="eastAsia"/>
          <w:sz w:val="32"/>
          <w:szCs w:val="32"/>
        </w:rPr>
        <w:t>201</w:t>
      </w:r>
      <w:r>
        <w:rPr>
          <w:rFonts w:ascii="方正仿宋_GBK" w:eastAsia="方正仿宋_GBK" w:hint="eastAsia"/>
          <w:sz w:val="32"/>
          <w:szCs w:val="32"/>
        </w:rPr>
        <w:t>8</w:t>
      </w:r>
      <w:r>
        <w:rPr>
          <w:rFonts w:ascii="方正仿宋_GBK" w:eastAsia="方正仿宋_GBK" w:hint="eastAsia"/>
          <w:sz w:val="32"/>
          <w:szCs w:val="32"/>
        </w:rPr>
        <w:t>年</w:t>
      </w:r>
      <w:r>
        <w:rPr>
          <w:rFonts w:ascii="方正仿宋_GBK" w:eastAsia="方正仿宋_GBK" w:hint="eastAsia"/>
          <w:sz w:val="32"/>
          <w:szCs w:val="32"/>
          <w:u w:val="single"/>
        </w:rPr>
        <w:t xml:space="preserve">   </w:t>
      </w:r>
      <w:r>
        <w:rPr>
          <w:rFonts w:ascii="方正仿宋_GBK" w:eastAsia="方正仿宋_GBK" w:hint="eastAsia"/>
          <w:sz w:val="32"/>
          <w:szCs w:val="32"/>
        </w:rPr>
        <w:t>月</w:t>
      </w:r>
      <w:r>
        <w:rPr>
          <w:rFonts w:ascii="方正仿宋_GBK" w:eastAsia="方正仿宋_GBK" w:hint="eastAsia"/>
          <w:sz w:val="32"/>
          <w:szCs w:val="32"/>
          <w:u w:val="single"/>
        </w:rPr>
        <w:t xml:space="preserve">   </w:t>
      </w:r>
      <w:r>
        <w:rPr>
          <w:rFonts w:ascii="方正仿宋_GBK" w:eastAsia="方正仿宋_GBK" w:hint="eastAsia"/>
          <w:sz w:val="32"/>
          <w:szCs w:val="32"/>
        </w:rPr>
        <w:t>日</w:t>
      </w:r>
      <w:r>
        <w:rPr>
          <w:rFonts w:ascii="方正仿宋_GBK" w:eastAsia="方正仿宋_GBK" w:hint="eastAsia"/>
          <w:sz w:val="32"/>
          <w:szCs w:val="32"/>
        </w:rPr>
        <w:t xml:space="preserve">      </w:t>
      </w:r>
    </w:p>
    <w:tbl>
      <w:tblPr>
        <w:tblStyle w:val="a3"/>
        <w:tblW w:w="13966" w:type="dxa"/>
        <w:tblLayout w:type="fixed"/>
        <w:tblLook w:val="04A0" w:firstRow="1" w:lastRow="0" w:firstColumn="1" w:lastColumn="0" w:noHBand="0" w:noVBand="1"/>
      </w:tblPr>
      <w:tblGrid>
        <w:gridCol w:w="828"/>
        <w:gridCol w:w="2886"/>
        <w:gridCol w:w="1857"/>
        <w:gridCol w:w="2097"/>
        <w:gridCol w:w="1800"/>
        <w:gridCol w:w="1980"/>
        <w:gridCol w:w="1440"/>
        <w:gridCol w:w="1078"/>
      </w:tblGrid>
      <w:tr w:rsidR="008F1D3A">
        <w:tc>
          <w:tcPr>
            <w:tcW w:w="828" w:type="dxa"/>
            <w:vAlign w:val="center"/>
          </w:tcPr>
          <w:p w:rsidR="008F1D3A" w:rsidRDefault="00402C95">
            <w:pPr>
              <w:jc w:val="center"/>
              <w:rPr>
                <w:rFonts w:ascii="方正仿宋_GBK" w:eastAsia="方正仿宋_GBK"/>
                <w:sz w:val="28"/>
                <w:szCs w:val="28"/>
              </w:rPr>
            </w:pPr>
            <w:r>
              <w:rPr>
                <w:rFonts w:ascii="方正仿宋_GBK" w:eastAsia="方正仿宋_GBK" w:hint="eastAsia"/>
                <w:sz w:val="28"/>
                <w:szCs w:val="28"/>
              </w:rPr>
              <w:t>序号</w:t>
            </w:r>
          </w:p>
        </w:tc>
        <w:tc>
          <w:tcPr>
            <w:tcW w:w="2886" w:type="dxa"/>
            <w:vAlign w:val="center"/>
          </w:tcPr>
          <w:p w:rsidR="008F1D3A" w:rsidRDefault="00402C95">
            <w:pPr>
              <w:jc w:val="center"/>
              <w:rPr>
                <w:rFonts w:ascii="方正仿宋_GBK" w:eastAsia="方正仿宋_GBK"/>
                <w:sz w:val="28"/>
                <w:szCs w:val="28"/>
              </w:rPr>
            </w:pPr>
            <w:r>
              <w:rPr>
                <w:rFonts w:ascii="方正仿宋_GBK" w:eastAsia="方正仿宋_GBK" w:hint="eastAsia"/>
                <w:sz w:val="28"/>
                <w:szCs w:val="28"/>
              </w:rPr>
              <w:t>参评事业单位名称</w:t>
            </w:r>
          </w:p>
        </w:tc>
        <w:tc>
          <w:tcPr>
            <w:tcW w:w="1857" w:type="dxa"/>
            <w:vAlign w:val="center"/>
          </w:tcPr>
          <w:p w:rsidR="008F1D3A" w:rsidRDefault="00402C95">
            <w:pPr>
              <w:jc w:val="center"/>
              <w:rPr>
                <w:rFonts w:ascii="方正仿宋_GBK" w:eastAsia="方正仿宋_GBK"/>
                <w:sz w:val="28"/>
                <w:szCs w:val="28"/>
              </w:rPr>
            </w:pPr>
            <w:r>
              <w:rPr>
                <w:rFonts w:ascii="方正仿宋_GBK" w:eastAsia="方正仿宋_GBK" w:hint="eastAsia"/>
                <w:sz w:val="28"/>
                <w:szCs w:val="28"/>
              </w:rPr>
              <w:t>法人证书号</w:t>
            </w:r>
          </w:p>
        </w:tc>
        <w:tc>
          <w:tcPr>
            <w:tcW w:w="2097" w:type="dxa"/>
            <w:vAlign w:val="center"/>
          </w:tcPr>
          <w:p w:rsidR="008F1D3A" w:rsidRDefault="00402C95">
            <w:pPr>
              <w:jc w:val="center"/>
              <w:rPr>
                <w:rFonts w:ascii="方正仿宋_GBK" w:eastAsia="方正仿宋_GBK"/>
                <w:sz w:val="28"/>
                <w:szCs w:val="28"/>
              </w:rPr>
            </w:pPr>
            <w:r>
              <w:rPr>
                <w:rFonts w:ascii="方正仿宋_GBK" w:eastAsia="方正仿宋_GBK" w:hint="eastAsia"/>
                <w:sz w:val="28"/>
                <w:szCs w:val="28"/>
              </w:rPr>
              <w:t>核定领导职数</w:t>
            </w:r>
          </w:p>
        </w:tc>
        <w:tc>
          <w:tcPr>
            <w:tcW w:w="1800" w:type="dxa"/>
            <w:vAlign w:val="center"/>
          </w:tcPr>
          <w:p w:rsidR="008F1D3A" w:rsidRDefault="00402C95">
            <w:pPr>
              <w:jc w:val="center"/>
              <w:rPr>
                <w:rFonts w:ascii="方正仿宋_GBK" w:eastAsia="方正仿宋_GBK"/>
                <w:sz w:val="28"/>
                <w:szCs w:val="28"/>
              </w:rPr>
            </w:pPr>
            <w:r>
              <w:rPr>
                <w:rFonts w:ascii="方正仿宋_GBK" w:eastAsia="方正仿宋_GBK" w:hint="eastAsia"/>
                <w:sz w:val="28"/>
                <w:szCs w:val="28"/>
              </w:rPr>
              <w:t>文件号</w:t>
            </w:r>
          </w:p>
        </w:tc>
        <w:tc>
          <w:tcPr>
            <w:tcW w:w="1980" w:type="dxa"/>
            <w:vAlign w:val="center"/>
          </w:tcPr>
          <w:p w:rsidR="008F1D3A" w:rsidRDefault="00402C95">
            <w:pPr>
              <w:jc w:val="center"/>
              <w:rPr>
                <w:rFonts w:ascii="方正仿宋_GBK" w:eastAsia="方正仿宋_GBK"/>
                <w:sz w:val="28"/>
                <w:szCs w:val="28"/>
              </w:rPr>
            </w:pPr>
            <w:r>
              <w:rPr>
                <w:rFonts w:ascii="方正仿宋_GBK" w:eastAsia="方正仿宋_GBK" w:hint="eastAsia"/>
                <w:sz w:val="28"/>
                <w:szCs w:val="28"/>
              </w:rPr>
              <w:t>实有领导职数</w:t>
            </w:r>
          </w:p>
        </w:tc>
        <w:tc>
          <w:tcPr>
            <w:tcW w:w="1440" w:type="dxa"/>
            <w:vAlign w:val="center"/>
          </w:tcPr>
          <w:p w:rsidR="008F1D3A" w:rsidRDefault="00402C95">
            <w:pPr>
              <w:widowControl/>
              <w:jc w:val="center"/>
              <w:rPr>
                <w:rFonts w:ascii="方正仿宋_GBK" w:eastAsia="方正仿宋_GBK"/>
                <w:sz w:val="28"/>
                <w:szCs w:val="28"/>
              </w:rPr>
            </w:pPr>
            <w:r>
              <w:rPr>
                <w:rFonts w:ascii="方正仿宋_GBK" w:eastAsia="方正仿宋_GBK" w:hint="eastAsia"/>
                <w:sz w:val="28"/>
                <w:szCs w:val="28"/>
              </w:rPr>
              <w:t>是否超配</w:t>
            </w:r>
          </w:p>
        </w:tc>
        <w:tc>
          <w:tcPr>
            <w:tcW w:w="1078" w:type="dxa"/>
            <w:vAlign w:val="center"/>
          </w:tcPr>
          <w:p w:rsidR="008F1D3A" w:rsidRDefault="00402C95">
            <w:pPr>
              <w:widowControl/>
              <w:jc w:val="center"/>
              <w:rPr>
                <w:rFonts w:ascii="方正仿宋_GBK" w:eastAsia="方正仿宋_GBK"/>
                <w:sz w:val="28"/>
                <w:szCs w:val="28"/>
              </w:rPr>
            </w:pPr>
            <w:r>
              <w:rPr>
                <w:rFonts w:ascii="方正仿宋_GBK" w:eastAsia="方正仿宋_GBK" w:hint="eastAsia"/>
                <w:sz w:val="28"/>
                <w:szCs w:val="28"/>
              </w:rPr>
              <w:t>备注</w:t>
            </w:r>
          </w:p>
        </w:tc>
      </w:tr>
      <w:tr w:rsidR="008F1D3A">
        <w:tc>
          <w:tcPr>
            <w:tcW w:w="828" w:type="dxa"/>
            <w:vAlign w:val="center"/>
          </w:tcPr>
          <w:p w:rsidR="008F1D3A" w:rsidRDefault="00402C95">
            <w:pPr>
              <w:jc w:val="center"/>
              <w:rPr>
                <w:rFonts w:ascii="方正仿宋_GBK" w:eastAsia="方正仿宋_GBK"/>
                <w:sz w:val="28"/>
                <w:szCs w:val="28"/>
              </w:rPr>
            </w:pPr>
            <w:r>
              <w:rPr>
                <w:rFonts w:ascii="方正仿宋_GBK" w:eastAsia="方正仿宋_GBK" w:hint="eastAsia"/>
                <w:sz w:val="28"/>
                <w:szCs w:val="28"/>
              </w:rPr>
              <w:t>1</w:t>
            </w:r>
          </w:p>
        </w:tc>
        <w:tc>
          <w:tcPr>
            <w:tcW w:w="2886" w:type="dxa"/>
            <w:vAlign w:val="center"/>
          </w:tcPr>
          <w:p w:rsidR="008F1D3A" w:rsidRDefault="008F1D3A">
            <w:pPr>
              <w:jc w:val="center"/>
              <w:rPr>
                <w:rFonts w:ascii="方正仿宋_GBK" w:eastAsia="方正仿宋_GBK"/>
                <w:sz w:val="28"/>
                <w:szCs w:val="28"/>
                <w:u w:val="single"/>
              </w:rPr>
            </w:pPr>
          </w:p>
        </w:tc>
        <w:tc>
          <w:tcPr>
            <w:tcW w:w="1857" w:type="dxa"/>
            <w:vAlign w:val="center"/>
          </w:tcPr>
          <w:p w:rsidR="008F1D3A" w:rsidRDefault="008F1D3A">
            <w:pPr>
              <w:jc w:val="center"/>
              <w:rPr>
                <w:rFonts w:ascii="方正仿宋_GBK" w:eastAsia="方正仿宋_GBK"/>
                <w:sz w:val="28"/>
                <w:szCs w:val="28"/>
                <w:u w:val="single"/>
              </w:rPr>
            </w:pPr>
          </w:p>
        </w:tc>
        <w:tc>
          <w:tcPr>
            <w:tcW w:w="2097" w:type="dxa"/>
            <w:vAlign w:val="center"/>
          </w:tcPr>
          <w:p w:rsidR="008F1D3A" w:rsidRDefault="008F1D3A">
            <w:pPr>
              <w:jc w:val="center"/>
              <w:rPr>
                <w:rFonts w:ascii="方正仿宋_GBK" w:eastAsia="方正仿宋_GBK"/>
                <w:sz w:val="28"/>
                <w:szCs w:val="28"/>
                <w:u w:val="single"/>
              </w:rPr>
            </w:pPr>
          </w:p>
        </w:tc>
        <w:tc>
          <w:tcPr>
            <w:tcW w:w="1800" w:type="dxa"/>
            <w:vAlign w:val="center"/>
          </w:tcPr>
          <w:p w:rsidR="008F1D3A" w:rsidRDefault="008F1D3A">
            <w:pPr>
              <w:jc w:val="center"/>
              <w:rPr>
                <w:rFonts w:ascii="方正仿宋_GBK" w:eastAsia="方正仿宋_GBK"/>
                <w:sz w:val="28"/>
                <w:szCs w:val="28"/>
                <w:u w:val="single"/>
              </w:rPr>
            </w:pPr>
          </w:p>
        </w:tc>
        <w:tc>
          <w:tcPr>
            <w:tcW w:w="1980" w:type="dxa"/>
            <w:vAlign w:val="center"/>
          </w:tcPr>
          <w:p w:rsidR="008F1D3A" w:rsidRDefault="008F1D3A">
            <w:pPr>
              <w:widowControl/>
              <w:jc w:val="center"/>
              <w:rPr>
                <w:rFonts w:ascii="方正仿宋_GBK" w:eastAsia="方正仿宋_GBK"/>
                <w:sz w:val="28"/>
                <w:szCs w:val="28"/>
                <w:u w:val="single"/>
              </w:rPr>
            </w:pPr>
          </w:p>
        </w:tc>
        <w:tc>
          <w:tcPr>
            <w:tcW w:w="1440" w:type="dxa"/>
            <w:vAlign w:val="center"/>
          </w:tcPr>
          <w:p w:rsidR="008F1D3A" w:rsidRDefault="008F1D3A">
            <w:pPr>
              <w:widowControl/>
              <w:jc w:val="center"/>
              <w:rPr>
                <w:rFonts w:ascii="方正仿宋_GBK" w:eastAsia="方正仿宋_GBK"/>
                <w:sz w:val="28"/>
                <w:szCs w:val="28"/>
                <w:u w:val="single"/>
              </w:rPr>
            </w:pPr>
          </w:p>
        </w:tc>
        <w:tc>
          <w:tcPr>
            <w:tcW w:w="1078" w:type="dxa"/>
            <w:vAlign w:val="center"/>
          </w:tcPr>
          <w:p w:rsidR="008F1D3A" w:rsidRDefault="008F1D3A">
            <w:pPr>
              <w:widowControl/>
              <w:jc w:val="center"/>
              <w:rPr>
                <w:rFonts w:ascii="方正仿宋_GBK" w:eastAsia="方正仿宋_GBK"/>
                <w:sz w:val="28"/>
                <w:szCs w:val="28"/>
                <w:u w:val="single"/>
              </w:rPr>
            </w:pPr>
          </w:p>
        </w:tc>
      </w:tr>
      <w:tr w:rsidR="008F1D3A">
        <w:tc>
          <w:tcPr>
            <w:tcW w:w="828" w:type="dxa"/>
            <w:vAlign w:val="center"/>
          </w:tcPr>
          <w:p w:rsidR="008F1D3A" w:rsidRDefault="00402C95">
            <w:pPr>
              <w:jc w:val="center"/>
              <w:rPr>
                <w:rFonts w:ascii="方正仿宋_GBK" w:eastAsia="方正仿宋_GBK"/>
                <w:sz w:val="28"/>
                <w:szCs w:val="28"/>
              </w:rPr>
            </w:pPr>
            <w:r>
              <w:rPr>
                <w:rFonts w:ascii="方正仿宋_GBK" w:eastAsia="方正仿宋_GBK" w:hint="eastAsia"/>
                <w:sz w:val="28"/>
                <w:szCs w:val="28"/>
              </w:rPr>
              <w:t>2</w:t>
            </w:r>
          </w:p>
        </w:tc>
        <w:tc>
          <w:tcPr>
            <w:tcW w:w="2886" w:type="dxa"/>
            <w:vAlign w:val="center"/>
          </w:tcPr>
          <w:p w:rsidR="008F1D3A" w:rsidRDefault="008F1D3A">
            <w:pPr>
              <w:jc w:val="center"/>
              <w:rPr>
                <w:rFonts w:ascii="方正仿宋_GBK" w:eastAsia="方正仿宋_GBK"/>
                <w:sz w:val="28"/>
                <w:szCs w:val="28"/>
                <w:u w:val="single"/>
              </w:rPr>
            </w:pPr>
          </w:p>
        </w:tc>
        <w:tc>
          <w:tcPr>
            <w:tcW w:w="1857" w:type="dxa"/>
            <w:vAlign w:val="center"/>
          </w:tcPr>
          <w:p w:rsidR="008F1D3A" w:rsidRDefault="008F1D3A">
            <w:pPr>
              <w:jc w:val="center"/>
              <w:rPr>
                <w:rFonts w:ascii="方正仿宋_GBK" w:eastAsia="方正仿宋_GBK"/>
                <w:sz w:val="28"/>
                <w:szCs w:val="28"/>
                <w:u w:val="single"/>
              </w:rPr>
            </w:pPr>
          </w:p>
        </w:tc>
        <w:tc>
          <w:tcPr>
            <w:tcW w:w="2097" w:type="dxa"/>
            <w:vAlign w:val="center"/>
          </w:tcPr>
          <w:p w:rsidR="008F1D3A" w:rsidRDefault="008F1D3A">
            <w:pPr>
              <w:jc w:val="center"/>
              <w:rPr>
                <w:rFonts w:ascii="方正仿宋_GBK" w:eastAsia="方正仿宋_GBK"/>
                <w:sz w:val="28"/>
                <w:szCs w:val="28"/>
                <w:u w:val="single"/>
              </w:rPr>
            </w:pPr>
          </w:p>
        </w:tc>
        <w:tc>
          <w:tcPr>
            <w:tcW w:w="1800" w:type="dxa"/>
            <w:vAlign w:val="center"/>
          </w:tcPr>
          <w:p w:rsidR="008F1D3A" w:rsidRDefault="008F1D3A">
            <w:pPr>
              <w:jc w:val="center"/>
              <w:rPr>
                <w:rFonts w:ascii="方正仿宋_GBK" w:eastAsia="方正仿宋_GBK"/>
                <w:sz w:val="28"/>
                <w:szCs w:val="28"/>
                <w:u w:val="single"/>
              </w:rPr>
            </w:pPr>
          </w:p>
        </w:tc>
        <w:tc>
          <w:tcPr>
            <w:tcW w:w="1980" w:type="dxa"/>
            <w:vAlign w:val="center"/>
          </w:tcPr>
          <w:p w:rsidR="008F1D3A" w:rsidRDefault="008F1D3A">
            <w:pPr>
              <w:widowControl/>
              <w:jc w:val="center"/>
              <w:rPr>
                <w:rFonts w:ascii="方正仿宋_GBK" w:eastAsia="方正仿宋_GBK"/>
                <w:sz w:val="28"/>
                <w:szCs w:val="28"/>
                <w:u w:val="single"/>
              </w:rPr>
            </w:pPr>
          </w:p>
        </w:tc>
        <w:tc>
          <w:tcPr>
            <w:tcW w:w="1440" w:type="dxa"/>
            <w:vAlign w:val="center"/>
          </w:tcPr>
          <w:p w:rsidR="008F1D3A" w:rsidRDefault="008F1D3A">
            <w:pPr>
              <w:widowControl/>
              <w:jc w:val="center"/>
              <w:rPr>
                <w:rFonts w:ascii="方正仿宋_GBK" w:eastAsia="方正仿宋_GBK"/>
                <w:sz w:val="28"/>
                <w:szCs w:val="28"/>
                <w:u w:val="single"/>
              </w:rPr>
            </w:pPr>
          </w:p>
        </w:tc>
        <w:tc>
          <w:tcPr>
            <w:tcW w:w="1078" w:type="dxa"/>
            <w:vAlign w:val="center"/>
          </w:tcPr>
          <w:p w:rsidR="008F1D3A" w:rsidRDefault="008F1D3A">
            <w:pPr>
              <w:widowControl/>
              <w:jc w:val="center"/>
              <w:rPr>
                <w:rFonts w:ascii="方正仿宋_GBK" w:eastAsia="方正仿宋_GBK"/>
                <w:sz w:val="28"/>
                <w:szCs w:val="28"/>
                <w:u w:val="single"/>
              </w:rPr>
            </w:pPr>
          </w:p>
        </w:tc>
      </w:tr>
      <w:tr w:rsidR="008F1D3A">
        <w:tc>
          <w:tcPr>
            <w:tcW w:w="828" w:type="dxa"/>
            <w:vAlign w:val="center"/>
          </w:tcPr>
          <w:p w:rsidR="008F1D3A" w:rsidRDefault="00402C95">
            <w:pPr>
              <w:jc w:val="center"/>
              <w:rPr>
                <w:rFonts w:ascii="方正仿宋_GBK" w:eastAsia="方正仿宋_GBK"/>
                <w:sz w:val="28"/>
                <w:szCs w:val="28"/>
              </w:rPr>
            </w:pPr>
            <w:r>
              <w:rPr>
                <w:rFonts w:ascii="方正仿宋_GBK" w:eastAsia="方正仿宋_GBK" w:hint="eastAsia"/>
                <w:sz w:val="28"/>
                <w:szCs w:val="28"/>
              </w:rPr>
              <w:t>3</w:t>
            </w:r>
          </w:p>
        </w:tc>
        <w:tc>
          <w:tcPr>
            <w:tcW w:w="2886" w:type="dxa"/>
            <w:vAlign w:val="center"/>
          </w:tcPr>
          <w:p w:rsidR="008F1D3A" w:rsidRDefault="008F1D3A">
            <w:pPr>
              <w:jc w:val="center"/>
              <w:rPr>
                <w:rFonts w:ascii="方正仿宋_GBK" w:eastAsia="方正仿宋_GBK"/>
                <w:sz w:val="28"/>
                <w:szCs w:val="28"/>
                <w:u w:val="single"/>
              </w:rPr>
            </w:pPr>
          </w:p>
        </w:tc>
        <w:tc>
          <w:tcPr>
            <w:tcW w:w="1857" w:type="dxa"/>
            <w:vAlign w:val="center"/>
          </w:tcPr>
          <w:p w:rsidR="008F1D3A" w:rsidRDefault="008F1D3A">
            <w:pPr>
              <w:jc w:val="center"/>
              <w:rPr>
                <w:rFonts w:ascii="方正仿宋_GBK" w:eastAsia="方正仿宋_GBK"/>
                <w:sz w:val="28"/>
                <w:szCs w:val="28"/>
                <w:u w:val="single"/>
              </w:rPr>
            </w:pPr>
          </w:p>
        </w:tc>
        <w:tc>
          <w:tcPr>
            <w:tcW w:w="2097" w:type="dxa"/>
            <w:vAlign w:val="center"/>
          </w:tcPr>
          <w:p w:rsidR="008F1D3A" w:rsidRDefault="008F1D3A">
            <w:pPr>
              <w:jc w:val="center"/>
              <w:rPr>
                <w:rFonts w:ascii="方正仿宋_GBK" w:eastAsia="方正仿宋_GBK"/>
                <w:sz w:val="28"/>
                <w:szCs w:val="28"/>
                <w:u w:val="single"/>
              </w:rPr>
            </w:pPr>
          </w:p>
        </w:tc>
        <w:tc>
          <w:tcPr>
            <w:tcW w:w="1800" w:type="dxa"/>
            <w:vAlign w:val="center"/>
          </w:tcPr>
          <w:p w:rsidR="008F1D3A" w:rsidRDefault="008F1D3A">
            <w:pPr>
              <w:jc w:val="center"/>
              <w:rPr>
                <w:rFonts w:ascii="方正仿宋_GBK" w:eastAsia="方正仿宋_GBK"/>
                <w:sz w:val="28"/>
                <w:szCs w:val="28"/>
                <w:u w:val="single"/>
              </w:rPr>
            </w:pPr>
          </w:p>
        </w:tc>
        <w:tc>
          <w:tcPr>
            <w:tcW w:w="1980" w:type="dxa"/>
            <w:vAlign w:val="center"/>
          </w:tcPr>
          <w:p w:rsidR="008F1D3A" w:rsidRDefault="008F1D3A">
            <w:pPr>
              <w:widowControl/>
              <w:jc w:val="center"/>
              <w:rPr>
                <w:rFonts w:ascii="方正仿宋_GBK" w:eastAsia="方正仿宋_GBK"/>
                <w:sz w:val="28"/>
                <w:szCs w:val="28"/>
                <w:u w:val="single"/>
              </w:rPr>
            </w:pPr>
          </w:p>
        </w:tc>
        <w:tc>
          <w:tcPr>
            <w:tcW w:w="1440" w:type="dxa"/>
            <w:vAlign w:val="center"/>
          </w:tcPr>
          <w:p w:rsidR="008F1D3A" w:rsidRDefault="008F1D3A">
            <w:pPr>
              <w:widowControl/>
              <w:jc w:val="center"/>
              <w:rPr>
                <w:rFonts w:ascii="方正仿宋_GBK" w:eastAsia="方正仿宋_GBK"/>
                <w:sz w:val="28"/>
                <w:szCs w:val="28"/>
                <w:u w:val="single"/>
              </w:rPr>
            </w:pPr>
          </w:p>
        </w:tc>
        <w:tc>
          <w:tcPr>
            <w:tcW w:w="1078" w:type="dxa"/>
            <w:vAlign w:val="center"/>
          </w:tcPr>
          <w:p w:rsidR="008F1D3A" w:rsidRDefault="008F1D3A">
            <w:pPr>
              <w:widowControl/>
              <w:jc w:val="center"/>
              <w:rPr>
                <w:rFonts w:ascii="方正仿宋_GBK" w:eastAsia="方正仿宋_GBK"/>
                <w:sz w:val="28"/>
                <w:szCs w:val="28"/>
                <w:u w:val="single"/>
              </w:rPr>
            </w:pPr>
          </w:p>
        </w:tc>
      </w:tr>
      <w:tr w:rsidR="008F1D3A">
        <w:tc>
          <w:tcPr>
            <w:tcW w:w="828" w:type="dxa"/>
            <w:vAlign w:val="center"/>
          </w:tcPr>
          <w:p w:rsidR="008F1D3A" w:rsidRDefault="00402C95">
            <w:pPr>
              <w:jc w:val="center"/>
              <w:rPr>
                <w:rFonts w:ascii="方正仿宋_GBK" w:eastAsia="方正仿宋_GBK"/>
                <w:sz w:val="28"/>
                <w:szCs w:val="28"/>
              </w:rPr>
            </w:pPr>
            <w:r>
              <w:rPr>
                <w:rFonts w:ascii="方正仿宋_GBK" w:eastAsia="方正仿宋_GBK" w:hint="eastAsia"/>
                <w:sz w:val="28"/>
                <w:szCs w:val="28"/>
              </w:rPr>
              <w:t>4</w:t>
            </w:r>
          </w:p>
        </w:tc>
        <w:tc>
          <w:tcPr>
            <w:tcW w:w="2886" w:type="dxa"/>
            <w:vAlign w:val="center"/>
          </w:tcPr>
          <w:p w:rsidR="008F1D3A" w:rsidRDefault="008F1D3A">
            <w:pPr>
              <w:jc w:val="center"/>
              <w:rPr>
                <w:rFonts w:ascii="方正仿宋_GBK" w:eastAsia="方正仿宋_GBK"/>
                <w:sz w:val="28"/>
                <w:szCs w:val="28"/>
                <w:u w:val="single"/>
              </w:rPr>
            </w:pPr>
          </w:p>
        </w:tc>
        <w:tc>
          <w:tcPr>
            <w:tcW w:w="1857" w:type="dxa"/>
            <w:vAlign w:val="center"/>
          </w:tcPr>
          <w:p w:rsidR="008F1D3A" w:rsidRDefault="008F1D3A">
            <w:pPr>
              <w:jc w:val="center"/>
              <w:rPr>
                <w:rFonts w:ascii="方正仿宋_GBK" w:eastAsia="方正仿宋_GBK"/>
                <w:sz w:val="28"/>
                <w:szCs w:val="28"/>
                <w:u w:val="single"/>
              </w:rPr>
            </w:pPr>
          </w:p>
        </w:tc>
        <w:tc>
          <w:tcPr>
            <w:tcW w:w="2097" w:type="dxa"/>
            <w:vAlign w:val="center"/>
          </w:tcPr>
          <w:p w:rsidR="008F1D3A" w:rsidRDefault="008F1D3A">
            <w:pPr>
              <w:jc w:val="center"/>
              <w:rPr>
                <w:rFonts w:ascii="方正仿宋_GBK" w:eastAsia="方正仿宋_GBK"/>
                <w:sz w:val="28"/>
                <w:szCs w:val="28"/>
                <w:u w:val="single"/>
              </w:rPr>
            </w:pPr>
          </w:p>
        </w:tc>
        <w:tc>
          <w:tcPr>
            <w:tcW w:w="1800" w:type="dxa"/>
            <w:vAlign w:val="center"/>
          </w:tcPr>
          <w:p w:rsidR="008F1D3A" w:rsidRDefault="008F1D3A">
            <w:pPr>
              <w:jc w:val="center"/>
              <w:rPr>
                <w:rFonts w:ascii="方正仿宋_GBK" w:eastAsia="方正仿宋_GBK"/>
                <w:sz w:val="28"/>
                <w:szCs w:val="28"/>
                <w:u w:val="single"/>
              </w:rPr>
            </w:pPr>
          </w:p>
        </w:tc>
        <w:tc>
          <w:tcPr>
            <w:tcW w:w="1980" w:type="dxa"/>
            <w:vAlign w:val="center"/>
          </w:tcPr>
          <w:p w:rsidR="008F1D3A" w:rsidRDefault="008F1D3A">
            <w:pPr>
              <w:widowControl/>
              <w:jc w:val="center"/>
              <w:rPr>
                <w:rFonts w:ascii="方正仿宋_GBK" w:eastAsia="方正仿宋_GBK"/>
                <w:sz w:val="28"/>
                <w:szCs w:val="28"/>
                <w:u w:val="single"/>
              </w:rPr>
            </w:pPr>
          </w:p>
        </w:tc>
        <w:tc>
          <w:tcPr>
            <w:tcW w:w="1440" w:type="dxa"/>
            <w:vAlign w:val="center"/>
          </w:tcPr>
          <w:p w:rsidR="008F1D3A" w:rsidRDefault="008F1D3A">
            <w:pPr>
              <w:widowControl/>
              <w:jc w:val="center"/>
              <w:rPr>
                <w:rFonts w:ascii="方正仿宋_GBK" w:eastAsia="方正仿宋_GBK"/>
                <w:sz w:val="28"/>
                <w:szCs w:val="28"/>
                <w:u w:val="single"/>
              </w:rPr>
            </w:pPr>
          </w:p>
        </w:tc>
        <w:tc>
          <w:tcPr>
            <w:tcW w:w="1078" w:type="dxa"/>
            <w:vAlign w:val="center"/>
          </w:tcPr>
          <w:p w:rsidR="008F1D3A" w:rsidRDefault="008F1D3A">
            <w:pPr>
              <w:widowControl/>
              <w:jc w:val="center"/>
              <w:rPr>
                <w:rFonts w:ascii="方正仿宋_GBK" w:eastAsia="方正仿宋_GBK"/>
                <w:sz w:val="28"/>
                <w:szCs w:val="28"/>
                <w:u w:val="single"/>
              </w:rPr>
            </w:pPr>
          </w:p>
        </w:tc>
      </w:tr>
    </w:tbl>
    <w:p w:rsidR="008F1D3A" w:rsidRDefault="00402C95">
      <w:pPr>
        <w:spacing w:line="480" w:lineRule="exact"/>
        <w:rPr>
          <w:rFonts w:ascii="方正仿宋_GBK" w:eastAsia="方正仿宋_GBK"/>
          <w:sz w:val="30"/>
          <w:szCs w:val="30"/>
        </w:rPr>
      </w:pPr>
      <w:r>
        <w:rPr>
          <w:rFonts w:ascii="方正仿宋_GBK" w:eastAsia="方正仿宋_GBK" w:hint="eastAsia"/>
          <w:sz w:val="30"/>
          <w:szCs w:val="30"/>
        </w:rPr>
        <w:t>注：</w:t>
      </w:r>
      <w:r>
        <w:rPr>
          <w:rFonts w:ascii="方正仿宋_GBK" w:eastAsia="方正仿宋_GBK" w:hint="eastAsia"/>
          <w:sz w:val="30"/>
          <w:szCs w:val="30"/>
        </w:rPr>
        <w:t>1</w:t>
      </w:r>
      <w:r>
        <w:rPr>
          <w:rFonts w:ascii="方正仿宋_GBK" w:eastAsia="方正仿宋_GBK" w:hint="eastAsia"/>
          <w:sz w:val="30"/>
          <w:szCs w:val="30"/>
        </w:rPr>
        <w:t>、该表格仅作为参与事业单位信用等级评价对于机构编制部门指标扣分使用。</w:t>
      </w:r>
    </w:p>
    <w:p w:rsidR="008F1D3A" w:rsidRDefault="00402C95">
      <w:pPr>
        <w:spacing w:line="480" w:lineRule="exact"/>
        <w:ind w:firstLineChars="200" w:firstLine="600"/>
        <w:rPr>
          <w:rFonts w:ascii="方正仿宋_GBK" w:eastAsia="方正仿宋_GBK"/>
          <w:sz w:val="30"/>
          <w:szCs w:val="30"/>
        </w:rPr>
      </w:pPr>
      <w:r>
        <w:rPr>
          <w:rFonts w:ascii="方正仿宋_GBK" w:eastAsia="方正仿宋_GBK" w:hint="eastAsia"/>
          <w:sz w:val="30"/>
          <w:szCs w:val="30"/>
        </w:rPr>
        <w:t>2</w:t>
      </w:r>
      <w:r>
        <w:rPr>
          <w:rFonts w:ascii="方正仿宋_GBK" w:eastAsia="方正仿宋_GBK" w:hint="eastAsia"/>
          <w:sz w:val="30"/>
          <w:szCs w:val="30"/>
        </w:rPr>
        <w:t>、参评事业单位顺序按照取得法人资格的先后顺序填报。</w:t>
      </w:r>
    </w:p>
    <w:p w:rsidR="008F1D3A" w:rsidRDefault="00402C95">
      <w:pPr>
        <w:spacing w:line="480" w:lineRule="exact"/>
        <w:ind w:firstLineChars="200" w:firstLine="600"/>
        <w:rPr>
          <w:rFonts w:ascii="方正仿宋_GBK" w:eastAsia="方正仿宋_GBK"/>
          <w:sz w:val="30"/>
          <w:szCs w:val="30"/>
        </w:rPr>
      </w:pPr>
      <w:r>
        <w:rPr>
          <w:rFonts w:ascii="方正仿宋_GBK" w:eastAsia="方正仿宋_GBK" w:hint="eastAsia"/>
          <w:sz w:val="30"/>
          <w:szCs w:val="30"/>
        </w:rPr>
        <w:t>3</w:t>
      </w:r>
      <w:r>
        <w:rPr>
          <w:rFonts w:ascii="方正仿宋_GBK" w:eastAsia="方正仿宋_GBK" w:hint="eastAsia"/>
          <w:sz w:val="30"/>
          <w:szCs w:val="30"/>
        </w:rPr>
        <w:t>、核定领导职数和实有领导职数的表述为：</w:t>
      </w:r>
      <w:r>
        <w:rPr>
          <w:rFonts w:ascii="方正仿宋_GBK" w:eastAsia="方正仿宋_GBK" w:hint="eastAsia"/>
          <w:sz w:val="30"/>
          <w:szCs w:val="30"/>
        </w:rPr>
        <w:t>X</w:t>
      </w:r>
      <w:r>
        <w:rPr>
          <w:rFonts w:ascii="方正仿宋_GBK" w:eastAsia="方正仿宋_GBK" w:hint="eastAsia"/>
          <w:sz w:val="30"/>
          <w:szCs w:val="30"/>
        </w:rPr>
        <w:t>正</w:t>
      </w:r>
      <w:r>
        <w:rPr>
          <w:rFonts w:ascii="方正仿宋_GBK" w:eastAsia="方正仿宋_GBK" w:hint="eastAsia"/>
          <w:sz w:val="30"/>
          <w:szCs w:val="30"/>
        </w:rPr>
        <w:t>X</w:t>
      </w:r>
      <w:r>
        <w:rPr>
          <w:rFonts w:ascii="方正仿宋_GBK" w:eastAsia="方正仿宋_GBK" w:hint="eastAsia"/>
          <w:sz w:val="30"/>
          <w:szCs w:val="30"/>
        </w:rPr>
        <w:t>副。例如</w:t>
      </w:r>
      <w:r>
        <w:rPr>
          <w:rFonts w:ascii="方正仿宋_GBK" w:eastAsia="方正仿宋_GBK" w:hint="eastAsia"/>
          <w:sz w:val="30"/>
          <w:szCs w:val="30"/>
        </w:rPr>
        <w:t>1</w:t>
      </w:r>
      <w:r>
        <w:rPr>
          <w:rFonts w:ascii="方正仿宋_GBK" w:eastAsia="方正仿宋_GBK" w:hint="eastAsia"/>
          <w:sz w:val="30"/>
          <w:szCs w:val="30"/>
        </w:rPr>
        <w:t>正</w:t>
      </w:r>
      <w:r>
        <w:rPr>
          <w:rFonts w:ascii="方正仿宋_GBK" w:eastAsia="方正仿宋_GBK" w:hint="eastAsia"/>
          <w:sz w:val="30"/>
          <w:szCs w:val="30"/>
        </w:rPr>
        <w:t>2</w:t>
      </w:r>
      <w:r>
        <w:rPr>
          <w:rFonts w:ascii="方正仿宋_GBK" w:eastAsia="方正仿宋_GBK" w:hint="eastAsia"/>
          <w:sz w:val="30"/>
          <w:szCs w:val="30"/>
        </w:rPr>
        <w:t>副，</w:t>
      </w:r>
      <w:r>
        <w:rPr>
          <w:rFonts w:ascii="方正仿宋_GBK" w:eastAsia="方正仿宋_GBK" w:hint="eastAsia"/>
          <w:sz w:val="30"/>
          <w:szCs w:val="30"/>
        </w:rPr>
        <w:t>1</w:t>
      </w:r>
      <w:r>
        <w:rPr>
          <w:rFonts w:ascii="方正仿宋_GBK" w:eastAsia="方正仿宋_GBK" w:hint="eastAsia"/>
          <w:sz w:val="30"/>
          <w:szCs w:val="30"/>
        </w:rPr>
        <w:t>正。</w:t>
      </w:r>
    </w:p>
    <w:p w:rsidR="008F1D3A" w:rsidRDefault="00402C95">
      <w:pPr>
        <w:spacing w:line="480" w:lineRule="exact"/>
        <w:ind w:firstLineChars="200" w:firstLine="600"/>
        <w:rPr>
          <w:rFonts w:ascii="方正仿宋_GBK" w:eastAsia="方正仿宋_GBK"/>
          <w:sz w:val="30"/>
          <w:szCs w:val="30"/>
        </w:rPr>
      </w:pPr>
      <w:r>
        <w:rPr>
          <w:rFonts w:ascii="方正仿宋_GBK" w:eastAsia="方正仿宋_GBK" w:hint="eastAsia"/>
          <w:sz w:val="30"/>
          <w:szCs w:val="30"/>
        </w:rPr>
        <w:t>4</w:t>
      </w:r>
      <w:r>
        <w:rPr>
          <w:rFonts w:ascii="方正仿宋_GBK" w:eastAsia="方正仿宋_GBK" w:hint="eastAsia"/>
          <w:sz w:val="30"/>
          <w:szCs w:val="30"/>
        </w:rPr>
        <w:t>、领导职数的范围和内容仅为经编制部门及相关有权部门核定的单位领导职数，实有情况须如实填报。</w:t>
      </w:r>
    </w:p>
    <w:p w:rsidR="008F1D3A" w:rsidRDefault="00402C95">
      <w:pPr>
        <w:spacing w:line="480" w:lineRule="exact"/>
        <w:rPr>
          <w:rFonts w:ascii="方正仿宋_GBK" w:eastAsia="方正仿宋_GBK"/>
          <w:sz w:val="32"/>
          <w:szCs w:val="32"/>
        </w:rPr>
      </w:pPr>
      <w:r>
        <w:rPr>
          <w:rFonts w:ascii="方正仿宋_GBK" w:eastAsia="方正仿宋_GBK" w:hint="eastAsia"/>
          <w:sz w:val="32"/>
          <w:szCs w:val="32"/>
        </w:rPr>
        <w:t xml:space="preserve">    5</w:t>
      </w:r>
      <w:r>
        <w:rPr>
          <w:rFonts w:ascii="方正仿宋_GBK" w:eastAsia="方正仿宋_GBK" w:hint="eastAsia"/>
          <w:sz w:val="32"/>
          <w:szCs w:val="32"/>
        </w:rPr>
        <w:t>、该表格信息由举办单位填报，举办单位对填报的内容的真实性负责。统计</w:t>
      </w:r>
      <w:proofErr w:type="gramStart"/>
      <w:r>
        <w:rPr>
          <w:rFonts w:ascii="方正仿宋_GBK" w:eastAsia="方正仿宋_GBK" w:hint="eastAsia"/>
          <w:sz w:val="32"/>
          <w:szCs w:val="32"/>
        </w:rPr>
        <w:t>时间截点为</w:t>
      </w:r>
      <w:proofErr w:type="gramEnd"/>
      <w:r>
        <w:rPr>
          <w:rFonts w:ascii="方正仿宋_GBK" w:eastAsia="方正仿宋_GBK" w:hint="eastAsia"/>
          <w:sz w:val="32"/>
          <w:szCs w:val="32"/>
        </w:rPr>
        <w:t>该评价年度年底。</w:t>
      </w:r>
    </w:p>
    <w:p w:rsidR="008F1D3A" w:rsidRDefault="008F1D3A"/>
    <w:sectPr w:rsidR="008F1D3A">
      <w:pgSz w:w="16838" w:h="11906" w:orient="landscape"/>
      <w:pgMar w:top="1588" w:right="1474" w:bottom="1588" w:left="1474"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方正楷体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D3A"/>
    <w:rsid w:val="00402C95"/>
    <w:rsid w:val="005B50BA"/>
    <w:rsid w:val="008F1D3A"/>
    <w:rsid w:val="5C076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357</Words>
  <Characters>2041</Characters>
  <Application>Microsoft Office Word</Application>
  <DocSecurity>0</DocSecurity>
  <Lines>17</Lines>
  <Paragraphs>4</Paragraphs>
  <ScaleCrop>false</ScaleCrop>
  <Company>Microsoft</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3</cp:revision>
  <dcterms:created xsi:type="dcterms:W3CDTF">2014-10-29T12:08:00Z</dcterms:created>
  <dcterms:modified xsi:type="dcterms:W3CDTF">2018-05-23T00:50:00Z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