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AA" w:rsidRDefault="00512FAA" w:rsidP="00512FAA">
      <w:pPr>
        <w:jc w:val="center"/>
      </w:pPr>
      <w:bookmarkStart w:id="0" w:name="_GoBack"/>
      <w:bookmarkEnd w:id="0"/>
    </w:p>
    <w:p w:rsidR="00512FAA" w:rsidRDefault="00512FAA" w:rsidP="00512FAA">
      <w:pPr>
        <w:jc w:val="center"/>
      </w:pPr>
    </w:p>
    <w:p w:rsidR="00512FAA" w:rsidRPr="002F6559" w:rsidRDefault="00512FAA" w:rsidP="00512FAA">
      <w:pPr>
        <w:jc w:val="center"/>
        <w:rPr>
          <w:rFonts w:ascii="仿宋" w:eastAsia="仿宋" w:hAnsi="仿宋"/>
          <w:b/>
          <w:sz w:val="44"/>
          <w:szCs w:val="44"/>
        </w:rPr>
      </w:pPr>
      <w:r w:rsidRPr="002F6559">
        <w:rPr>
          <w:rFonts w:ascii="仿宋" w:eastAsia="仿宋" w:hAnsi="仿宋" w:hint="eastAsia"/>
          <w:b/>
          <w:sz w:val="44"/>
          <w:szCs w:val="44"/>
        </w:rPr>
        <w:t>参加在线考试情况统计表</w:t>
      </w:r>
    </w:p>
    <w:p w:rsidR="002F6559" w:rsidRPr="002F6559" w:rsidRDefault="002F6559" w:rsidP="00512FAA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2F6559" w:rsidRPr="002F6559" w:rsidRDefault="00512FAA" w:rsidP="00512FAA">
      <w:pPr>
        <w:jc w:val="left"/>
        <w:rPr>
          <w:rFonts w:ascii="仿宋" w:eastAsia="仿宋" w:hAnsi="仿宋"/>
          <w:b/>
          <w:sz w:val="44"/>
          <w:szCs w:val="44"/>
        </w:rPr>
      </w:pPr>
      <w:r w:rsidRPr="002F6559">
        <w:rPr>
          <w:rFonts w:ascii="仿宋" w:eastAsia="仿宋" w:hAnsi="仿宋" w:hint="eastAsia"/>
          <w:b/>
          <w:sz w:val="44"/>
          <w:szCs w:val="44"/>
        </w:rPr>
        <w:t>单位（盖章）：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2FAA" w:rsidTr="00C10D3F">
        <w:trPr>
          <w:trHeight w:hRule="exact" w:val="567"/>
        </w:trPr>
        <w:tc>
          <w:tcPr>
            <w:tcW w:w="4260" w:type="dxa"/>
            <w:gridSpan w:val="2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  <w:r w:rsidRPr="002F6559">
              <w:rPr>
                <w:rFonts w:ascii="宋体" w:eastAsia="宋体" w:hAnsi="宋体" w:cs="宋体" w:hint="eastAsia"/>
              </w:rPr>
              <w:t>应参</w:t>
            </w:r>
            <w:r w:rsidRPr="002F6559">
              <w:rPr>
                <w:rFonts w:ascii="Gulim" w:eastAsia="Gulim" w:hAnsi="Gulim" w:cs="Gulim" w:hint="eastAsia"/>
              </w:rPr>
              <w:t>加</w:t>
            </w:r>
            <w:r w:rsidRPr="002F6559">
              <w:rPr>
                <w:rFonts w:ascii="Gulim" w:eastAsia="Gulim" w:hAnsi="Gulim" w:hint="eastAsia"/>
              </w:rPr>
              <w:t>考</w:t>
            </w:r>
            <w:r w:rsidRPr="002F6559">
              <w:rPr>
                <w:rFonts w:ascii="宋体" w:eastAsia="宋体" w:hAnsi="宋体" w:cs="宋体" w:hint="eastAsia"/>
              </w:rPr>
              <w:t>试</w:t>
            </w:r>
            <w:r w:rsidRPr="002F6559">
              <w:rPr>
                <w:rFonts w:ascii="Gulim" w:eastAsia="Gulim" w:hAnsi="Gulim" w:hint="eastAsia"/>
              </w:rPr>
              <w:t>人</w:t>
            </w:r>
            <w:r w:rsidRPr="002F6559">
              <w:rPr>
                <w:rFonts w:ascii="宋体" w:eastAsia="宋体" w:hAnsi="宋体" w:cs="宋体" w:hint="eastAsia"/>
              </w:rPr>
              <w:t>数</w:t>
            </w:r>
          </w:p>
        </w:tc>
        <w:tc>
          <w:tcPr>
            <w:tcW w:w="4262" w:type="dxa"/>
            <w:gridSpan w:val="2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</w:p>
        </w:tc>
      </w:tr>
      <w:tr w:rsidR="00512FAA" w:rsidTr="00C10D3F">
        <w:trPr>
          <w:trHeight w:hRule="exact" w:val="567"/>
        </w:trPr>
        <w:tc>
          <w:tcPr>
            <w:tcW w:w="4260" w:type="dxa"/>
            <w:gridSpan w:val="2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  <w:r w:rsidRPr="002F6559">
              <w:rPr>
                <w:rFonts w:ascii="宋体" w:eastAsia="宋体" w:hAnsi="宋体" w:cs="宋体" w:hint="eastAsia"/>
              </w:rPr>
              <w:t>实际参</w:t>
            </w:r>
            <w:r w:rsidRPr="002F6559">
              <w:rPr>
                <w:rFonts w:ascii="Gulim" w:eastAsia="Gulim" w:hAnsi="Gulim" w:cs="Gulim" w:hint="eastAsia"/>
              </w:rPr>
              <w:t>加</w:t>
            </w:r>
            <w:r w:rsidRPr="002F6559">
              <w:rPr>
                <w:rFonts w:ascii="Gulim" w:eastAsia="Gulim" w:hAnsi="Gulim" w:hint="eastAsia"/>
              </w:rPr>
              <w:t>考</w:t>
            </w:r>
            <w:r w:rsidRPr="002F6559">
              <w:rPr>
                <w:rFonts w:ascii="宋体" w:eastAsia="宋体" w:hAnsi="宋体" w:cs="宋体" w:hint="eastAsia"/>
              </w:rPr>
              <w:t>试</w:t>
            </w:r>
            <w:r w:rsidRPr="002F6559">
              <w:rPr>
                <w:rFonts w:ascii="Gulim" w:eastAsia="Gulim" w:hAnsi="Gulim" w:hint="eastAsia"/>
              </w:rPr>
              <w:t>人</w:t>
            </w:r>
            <w:r w:rsidRPr="002F6559">
              <w:rPr>
                <w:rFonts w:ascii="宋体" w:eastAsia="宋体" w:hAnsi="宋体" w:cs="宋体" w:hint="eastAsia"/>
              </w:rPr>
              <w:t>数</w:t>
            </w:r>
          </w:p>
        </w:tc>
        <w:tc>
          <w:tcPr>
            <w:tcW w:w="4262" w:type="dxa"/>
            <w:gridSpan w:val="2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</w:p>
        </w:tc>
      </w:tr>
      <w:tr w:rsidR="00512FAA" w:rsidTr="00C10D3F">
        <w:trPr>
          <w:trHeight w:hRule="exact" w:val="567"/>
        </w:trPr>
        <w:tc>
          <w:tcPr>
            <w:tcW w:w="8522" w:type="dxa"/>
            <w:gridSpan w:val="4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  <w:r w:rsidRPr="002F6559">
              <w:rPr>
                <w:rFonts w:ascii="Gulim" w:eastAsia="Gulim" w:hAnsi="Gulim" w:hint="eastAsia"/>
              </w:rPr>
              <w:t>未</w:t>
            </w:r>
            <w:r w:rsidRPr="002F6559">
              <w:rPr>
                <w:rFonts w:ascii="宋体" w:eastAsia="宋体" w:hAnsi="宋体" w:cs="宋体" w:hint="eastAsia"/>
              </w:rPr>
              <w:t>参</w:t>
            </w:r>
            <w:r w:rsidRPr="002F6559">
              <w:rPr>
                <w:rFonts w:ascii="Gulim" w:eastAsia="Gulim" w:hAnsi="Gulim" w:cs="Gulim" w:hint="eastAsia"/>
              </w:rPr>
              <w:t>加</w:t>
            </w:r>
            <w:r w:rsidRPr="002F6559">
              <w:rPr>
                <w:rFonts w:ascii="Gulim" w:eastAsia="Gulim" w:hAnsi="Gulim" w:hint="eastAsia"/>
              </w:rPr>
              <w:t>考</w:t>
            </w:r>
            <w:r w:rsidRPr="002F6559">
              <w:rPr>
                <w:rFonts w:ascii="宋体" w:eastAsia="宋体" w:hAnsi="宋体" w:cs="宋体" w:hint="eastAsia"/>
              </w:rPr>
              <w:t>试</w:t>
            </w:r>
            <w:r w:rsidRPr="002F6559">
              <w:rPr>
                <w:rFonts w:ascii="Gulim" w:eastAsia="Gulim" w:hAnsi="Gulim" w:hint="eastAsia"/>
              </w:rPr>
              <w:t>人</w:t>
            </w:r>
            <w:r w:rsidRPr="002F6559">
              <w:rPr>
                <w:rFonts w:ascii="宋体" w:eastAsia="宋体" w:hAnsi="宋体" w:cs="宋体" w:hint="eastAsia"/>
              </w:rPr>
              <w:t>员</w:t>
            </w:r>
            <w:r w:rsidRPr="002F6559">
              <w:rPr>
                <w:rFonts w:ascii="Gulim" w:eastAsia="Gulim" w:hAnsi="Gulim" w:hint="eastAsia"/>
              </w:rPr>
              <w:t>名</w:t>
            </w:r>
            <w:r w:rsidRPr="002F6559">
              <w:rPr>
                <w:rFonts w:ascii="宋体" w:eastAsia="宋体" w:hAnsi="宋体" w:cs="宋体" w:hint="eastAsia"/>
              </w:rPr>
              <w:t>单</w:t>
            </w:r>
          </w:p>
        </w:tc>
      </w:tr>
      <w:tr w:rsidR="00512FAA" w:rsidTr="00C10D3F">
        <w:trPr>
          <w:trHeight w:hRule="exact" w:val="567"/>
        </w:trPr>
        <w:tc>
          <w:tcPr>
            <w:tcW w:w="2130" w:type="dxa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  <w:r w:rsidRPr="002F6559">
              <w:rPr>
                <w:rFonts w:ascii="Gulim" w:eastAsia="Gulim" w:hAnsi="Gulim" w:hint="eastAsia"/>
              </w:rPr>
              <w:t>序</w:t>
            </w:r>
            <w:r w:rsidRPr="002F6559">
              <w:rPr>
                <w:rFonts w:ascii="宋体" w:eastAsia="宋体" w:hAnsi="宋体" w:cs="宋体" w:hint="eastAsia"/>
              </w:rPr>
              <w:t>号</w:t>
            </w:r>
          </w:p>
        </w:tc>
        <w:tc>
          <w:tcPr>
            <w:tcW w:w="2130" w:type="dxa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  <w:r w:rsidRPr="002F6559">
              <w:rPr>
                <w:rFonts w:ascii="Gulim" w:eastAsia="Gulim" w:hAnsi="Gulim" w:hint="eastAsia"/>
              </w:rPr>
              <w:t>姓名</w:t>
            </w:r>
          </w:p>
        </w:tc>
        <w:tc>
          <w:tcPr>
            <w:tcW w:w="2131" w:type="dxa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  <w:r w:rsidRPr="002F6559">
              <w:rPr>
                <w:rFonts w:ascii="宋体" w:eastAsia="宋体" w:hAnsi="宋体" w:cs="宋体" w:hint="eastAsia"/>
              </w:rPr>
              <w:t>单</w:t>
            </w:r>
            <w:r w:rsidRPr="002F6559">
              <w:rPr>
                <w:rFonts w:ascii="Gulim" w:eastAsia="Gulim" w:hAnsi="Gulim" w:cs="Gulim" w:hint="eastAsia"/>
              </w:rPr>
              <w:t>位</w:t>
            </w:r>
            <w:r w:rsidRPr="002F6559">
              <w:rPr>
                <w:rFonts w:ascii="Gulim" w:eastAsia="Gulim" w:hAnsi="Gulim" w:hint="eastAsia"/>
              </w:rPr>
              <w:t>及</w:t>
            </w:r>
            <w:r w:rsidRPr="002F6559"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2131" w:type="dxa"/>
            <w:vAlign w:val="center"/>
          </w:tcPr>
          <w:p w:rsidR="00512FAA" w:rsidRPr="002F6559" w:rsidRDefault="00512FAA" w:rsidP="00C10D3F">
            <w:pPr>
              <w:jc w:val="center"/>
              <w:rPr>
                <w:rFonts w:ascii="Gulim" w:eastAsia="Gulim" w:hAnsi="Gulim"/>
              </w:rPr>
            </w:pPr>
            <w:r w:rsidRPr="002F6559">
              <w:rPr>
                <w:rFonts w:ascii="Gulim" w:eastAsia="Gulim" w:hAnsi="Gulim" w:hint="eastAsia"/>
              </w:rPr>
              <w:t>未</w:t>
            </w:r>
            <w:r w:rsidRPr="002F6559">
              <w:rPr>
                <w:rFonts w:ascii="宋体" w:eastAsia="宋体" w:hAnsi="宋体" w:cs="宋体" w:hint="eastAsia"/>
              </w:rPr>
              <w:t>参</w:t>
            </w:r>
            <w:r w:rsidRPr="002F6559">
              <w:rPr>
                <w:rFonts w:ascii="Gulim" w:eastAsia="Gulim" w:hAnsi="Gulim" w:cs="Gulim" w:hint="eastAsia"/>
              </w:rPr>
              <w:t>加</w:t>
            </w:r>
            <w:r w:rsidRPr="002F6559">
              <w:rPr>
                <w:rFonts w:ascii="Gulim" w:eastAsia="Gulim" w:hAnsi="Gulim" w:hint="eastAsia"/>
              </w:rPr>
              <w:t>原因</w:t>
            </w:r>
          </w:p>
        </w:tc>
      </w:tr>
      <w:tr w:rsidR="00512FAA" w:rsidTr="00C10D3F">
        <w:trPr>
          <w:trHeight w:hRule="exact" w:val="567"/>
        </w:trPr>
        <w:tc>
          <w:tcPr>
            <w:tcW w:w="2130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0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1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1" w:type="dxa"/>
          </w:tcPr>
          <w:p w:rsidR="00512FAA" w:rsidRDefault="00512FAA" w:rsidP="00512FAA">
            <w:pPr>
              <w:jc w:val="left"/>
            </w:pPr>
          </w:p>
        </w:tc>
      </w:tr>
      <w:tr w:rsidR="00512FAA" w:rsidTr="00C10D3F">
        <w:trPr>
          <w:trHeight w:hRule="exact" w:val="567"/>
        </w:trPr>
        <w:tc>
          <w:tcPr>
            <w:tcW w:w="2130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0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1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1" w:type="dxa"/>
          </w:tcPr>
          <w:p w:rsidR="00512FAA" w:rsidRDefault="00512FAA" w:rsidP="00512FAA">
            <w:pPr>
              <w:jc w:val="left"/>
            </w:pPr>
          </w:p>
        </w:tc>
      </w:tr>
      <w:tr w:rsidR="00512FAA" w:rsidTr="00C10D3F">
        <w:trPr>
          <w:trHeight w:hRule="exact" w:val="567"/>
        </w:trPr>
        <w:tc>
          <w:tcPr>
            <w:tcW w:w="2130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0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1" w:type="dxa"/>
          </w:tcPr>
          <w:p w:rsidR="00512FAA" w:rsidRDefault="00512FAA" w:rsidP="00512FAA">
            <w:pPr>
              <w:jc w:val="left"/>
            </w:pPr>
          </w:p>
        </w:tc>
        <w:tc>
          <w:tcPr>
            <w:tcW w:w="2131" w:type="dxa"/>
          </w:tcPr>
          <w:p w:rsidR="00512FAA" w:rsidRDefault="00512FAA" w:rsidP="00512FAA">
            <w:pPr>
              <w:jc w:val="left"/>
            </w:pPr>
          </w:p>
        </w:tc>
      </w:tr>
    </w:tbl>
    <w:p w:rsidR="00512FAA" w:rsidRPr="00512FAA" w:rsidRDefault="00512FAA" w:rsidP="00512FAA">
      <w:pPr>
        <w:jc w:val="left"/>
      </w:pPr>
    </w:p>
    <w:sectPr w:rsidR="00512FAA" w:rsidRPr="0051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53" w:rsidRDefault="008B3F53" w:rsidP="00DE6009">
      <w:r>
        <w:separator/>
      </w:r>
    </w:p>
  </w:endnote>
  <w:endnote w:type="continuationSeparator" w:id="0">
    <w:p w:rsidR="008B3F53" w:rsidRDefault="008B3F53" w:rsidP="00DE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53" w:rsidRDefault="008B3F53" w:rsidP="00DE6009">
      <w:r>
        <w:separator/>
      </w:r>
    </w:p>
  </w:footnote>
  <w:footnote w:type="continuationSeparator" w:id="0">
    <w:p w:rsidR="008B3F53" w:rsidRDefault="008B3F53" w:rsidP="00DE6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AA"/>
    <w:rsid w:val="000D2152"/>
    <w:rsid w:val="002F6559"/>
    <w:rsid w:val="00512FAA"/>
    <w:rsid w:val="008B3F53"/>
    <w:rsid w:val="00C10D3F"/>
    <w:rsid w:val="00D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E6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60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6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60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E6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60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6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60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LRR</dc:creator>
  <cp:lastModifiedBy>Microsoft</cp:lastModifiedBy>
  <cp:revision>2</cp:revision>
  <dcterms:created xsi:type="dcterms:W3CDTF">2018-03-05T01:48:00Z</dcterms:created>
  <dcterms:modified xsi:type="dcterms:W3CDTF">2018-03-05T01:48:00Z</dcterms:modified>
</cp:coreProperties>
</file>