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宋体" w:hAnsi="宋体" w:eastAsia="宋体" w:cs="宋体"/>
          <w:b/>
          <w:color w:val="000000"/>
          <w:kern w:val="0"/>
          <w:sz w:val="36"/>
          <w:szCs w:val="36"/>
          <w:lang w:val="en-US" w:eastAsia="zh-CN"/>
        </w:rPr>
      </w:pPr>
      <w:r>
        <w:rPr>
          <w:rFonts w:hint="eastAsia" w:ascii="宋体" w:hAnsi="宋体" w:cs="宋体"/>
          <w:b/>
          <w:color w:val="000000"/>
          <w:kern w:val="0"/>
          <w:sz w:val="32"/>
          <w:szCs w:val="32"/>
        </w:rPr>
        <w:t>海陵区凤鸣雅苑幼儿园食堂厨房设备</w:t>
      </w:r>
      <w:r>
        <w:rPr>
          <w:rFonts w:hint="eastAsia" w:ascii="宋体" w:hAnsi="宋体" w:cs="宋体"/>
          <w:b/>
          <w:color w:val="000000"/>
          <w:kern w:val="0"/>
          <w:sz w:val="32"/>
          <w:szCs w:val="32"/>
          <w:lang w:val="en-US" w:eastAsia="zh-CN"/>
        </w:rPr>
        <w:t>采购需求</w:t>
      </w:r>
      <w:bookmarkStart w:id="0" w:name="_GoBack"/>
      <w:bookmarkEnd w:id="0"/>
    </w:p>
    <w:tbl>
      <w:tblPr>
        <w:tblStyle w:val="10"/>
        <w:tblW w:w="0" w:type="auto"/>
        <w:jc w:val="center"/>
        <w:tblLayout w:type="fixed"/>
        <w:tblCellMar>
          <w:top w:w="15" w:type="dxa"/>
          <w:left w:w="15" w:type="dxa"/>
          <w:bottom w:w="15" w:type="dxa"/>
          <w:right w:w="15" w:type="dxa"/>
        </w:tblCellMar>
      </w:tblPr>
      <w:tblGrid>
        <w:gridCol w:w="420"/>
        <w:gridCol w:w="1227"/>
        <w:gridCol w:w="1425"/>
        <w:gridCol w:w="810"/>
        <w:gridCol w:w="645"/>
        <w:gridCol w:w="1903"/>
        <w:gridCol w:w="3266"/>
      </w:tblGrid>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序号</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产品名称</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品牌/规格尺寸</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数量</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单位</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设备样式</w:t>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材质要求及参数</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一</w:t>
            </w:r>
          </w:p>
        </w:tc>
        <w:tc>
          <w:tcPr>
            <w:tcW w:w="1227"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烹饪区</w:t>
            </w:r>
          </w:p>
        </w:tc>
        <w:tc>
          <w:tcPr>
            <w:tcW w:w="1425" w:type="dxa"/>
            <w:tcBorders>
              <w:top w:val="single" w:color="000000" w:sz="4" w:space="0"/>
              <w:left w:val="nil"/>
              <w:bottom w:val="single" w:color="000000" w:sz="4" w:space="0"/>
              <w:right w:val="nil"/>
            </w:tcBorders>
            <w:vAlign w:val="center"/>
          </w:tcPr>
          <w:p>
            <w:pPr>
              <w:jc w:val="center"/>
              <w:rPr>
                <w:rFonts w:hint="eastAsia" w:ascii="宋体" w:hAnsi="宋体" w:eastAsia="宋体" w:cs="宋体"/>
                <w:b w:val="0"/>
                <w:bCs w:val="0"/>
                <w:color w:val="auto"/>
                <w:sz w:val="18"/>
                <w:szCs w:val="18"/>
              </w:rPr>
            </w:pPr>
          </w:p>
        </w:tc>
        <w:tc>
          <w:tcPr>
            <w:tcW w:w="810" w:type="dxa"/>
            <w:tcBorders>
              <w:top w:val="single" w:color="000000" w:sz="4" w:space="0"/>
              <w:left w:val="nil"/>
              <w:bottom w:val="single" w:color="000000" w:sz="4" w:space="0"/>
              <w:right w:val="nil"/>
            </w:tcBorders>
            <w:vAlign w:val="center"/>
          </w:tcPr>
          <w:p>
            <w:pPr>
              <w:jc w:val="center"/>
              <w:rPr>
                <w:rFonts w:hint="eastAsia" w:ascii="宋体" w:hAnsi="宋体" w:eastAsia="宋体" w:cs="宋体"/>
                <w:b w:val="0"/>
                <w:bCs w:val="0"/>
                <w:color w:val="auto"/>
                <w:sz w:val="18"/>
                <w:szCs w:val="18"/>
              </w:rPr>
            </w:pPr>
          </w:p>
        </w:tc>
        <w:tc>
          <w:tcPr>
            <w:tcW w:w="645" w:type="dxa"/>
            <w:tcBorders>
              <w:top w:val="single" w:color="000000" w:sz="4" w:space="0"/>
              <w:left w:val="nil"/>
              <w:bottom w:val="single" w:color="000000" w:sz="4" w:space="0"/>
              <w:right w:val="nil"/>
            </w:tcBorders>
            <w:vAlign w:val="center"/>
          </w:tcPr>
          <w:p>
            <w:pPr>
              <w:jc w:val="center"/>
              <w:rPr>
                <w:rFonts w:hint="eastAsia" w:ascii="宋体" w:hAnsi="宋体" w:eastAsia="宋体" w:cs="宋体"/>
                <w:b w:val="0"/>
                <w:bCs w:val="0"/>
                <w:color w:val="auto"/>
                <w:sz w:val="18"/>
                <w:szCs w:val="18"/>
              </w:rPr>
            </w:pPr>
          </w:p>
        </w:tc>
        <w:tc>
          <w:tcPr>
            <w:tcW w:w="1903" w:type="dxa"/>
            <w:tcBorders>
              <w:top w:val="single" w:color="000000" w:sz="4" w:space="0"/>
              <w:left w:val="nil"/>
              <w:bottom w:val="single" w:color="000000" w:sz="4" w:space="0"/>
              <w:right w:val="nil"/>
            </w:tcBorders>
            <w:vAlign w:val="center"/>
          </w:tcPr>
          <w:p>
            <w:pPr>
              <w:jc w:val="center"/>
              <w:rPr>
                <w:rFonts w:hint="eastAsia" w:ascii="宋体" w:hAnsi="宋体" w:eastAsia="宋体" w:cs="宋体"/>
                <w:b w:val="0"/>
                <w:bCs w:val="0"/>
                <w:color w:val="auto"/>
                <w:sz w:val="18"/>
                <w:szCs w:val="18"/>
              </w:rPr>
            </w:pPr>
          </w:p>
        </w:tc>
        <w:tc>
          <w:tcPr>
            <w:tcW w:w="3266" w:type="dxa"/>
            <w:tcBorders>
              <w:top w:val="single" w:color="000000" w:sz="4" w:space="0"/>
              <w:left w:val="nil"/>
              <w:bottom w:val="single" w:color="000000" w:sz="4" w:space="0"/>
              <w:right w:val="single" w:color="000000" w:sz="4" w:space="0"/>
            </w:tcBorders>
            <w:vAlign w:val="center"/>
          </w:tcPr>
          <w:p>
            <w:pPr>
              <w:jc w:val="left"/>
              <w:rPr>
                <w:rFonts w:hint="eastAsia" w:ascii="宋体" w:hAnsi="宋体" w:eastAsia="宋体" w:cs="宋体"/>
                <w:b w:val="0"/>
                <w:bCs w:val="0"/>
                <w:color w:val="auto"/>
                <w:sz w:val="18"/>
                <w:szCs w:val="18"/>
              </w:rPr>
            </w:pPr>
          </w:p>
        </w:tc>
      </w:tr>
      <w:tr>
        <w:tblPrEx>
          <w:tblCellMar>
            <w:top w:w="15" w:type="dxa"/>
            <w:left w:w="15" w:type="dxa"/>
            <w:bottom w:w="15" w:type="dxa"/>
            <w:right w:w="15" w:type="dxa"/>
          </w:tblCellMar>
        </w:tblPrEx>
        <w:trPr>
          <w:trHeight w:val="1838"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广式双眼大锅灶（商用灶具）</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2000*1150*（800+450）</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1057275" cy="885825"/>
                  <wp:effectExtent l="19050" t="0" r="9525" b="0"/>
                  <wp:docPr id="56" name="图片 7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72" descr="IMG_256"/>
                          <pic:cNvPicPr>
                            <a:picLocks noChangeAspect="1" noChangeArrowheads="1"/>
                          </pic:cNvPicPr>
                        </pic:nvPicPr>
                        <pic:blipFill>
                          <a:blip r:embed="rId4"/>
                          <a:srcRect/>
                          <a:stretch>
                            <a:fillRect/>
                          </a:stretch>
                        </pic:blipFill>
                        <pic:spPr>
                          <a:xfrm>
                            <a:off x="0" y="0"/>
                            <a:ext cx="1057275" cy="8858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应采用304不锈钢磨砂板，面板厚度1.5mm不锈钢，加2.0mm厚铁板补强;其它面应采用1.2mm不锈钢，骨架应采用不锈钢制作，耐火砖炉膛，250Ｗ*2风机，节能空混炉头，可调节重力脚*4.脚管：￠50*150mm不锈钢，内衬￠48厚壁铸铁管;安全制式阀，全自动点火装置，并设置熄火保护装置。配摇摆龙头，市场最新款式。</w:t>
            </w:r>
            <w:r>
              <w:rPr>
                <w:rFonts w:hint="eastAsia" w:ascii="宋体" w:hAnsi="宋体" w:eastAsia="宋体" w:cs="宋体"/>
                <w:b/>
                <w:bCs/>
                <w:color w:val="auto"/>
                <w:kern w:val="0"/>
                <w:sz w:val="18"/>
                <w:szCs w:val="18"/>
              </w:rPr>
              <w:t>提供灶具的3C认证或燃气灶具的全国工业产品生产许可证。</w:t>
            </w:r>
          </w:p>
        </w:tc>
      </w:tr>
      <w:tr>
        <w:tblPrEx>
          <w:tblCellMar>
            <w:top w:w="15" w:type="dxa"/>
            <w:left w:w="15" w:type="dxa"/>
            <w:bottom w:w="15" w:type="dxa"/>
            <w:right w:w="15" w:type="dxa"/>
          </w:tblCellMar>
        </w:tblPrEx>
        <w:trPr>
          <w:trHeight w:val="598"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翻边锅</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860mm</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口</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933450" cy="428625"/>
                  <wp:effectExtent l="19050" t="0" r="0" b="0"/>
                  <wp:docPr id="57" name="图片 79" descr="翻边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79" descr="翻边锅"/>
                          <pic:cNvPicPr>
                            <a:picLocks noChangeAspect="1" noChangeArrowheads="1"/>
                          </pic:cNvPicPr>
                        </pic:nvPicPr>
                        <pic:blipFill>
                          <a:blip r:embed="rId5" cstate="print"/>
                          <a:srcRect/>
                          <a:stretch>
                            <a:fillRect/>
                          </a:stretch>
                        </pic:blipFill>
                        <pic:spPr>
                          <a:xfrm>
                            <a:off x="0" y="0"/>
                            <a:ext cx="933450" cy="4286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翻边锅采用特殊钢板压制而成，厚度5mm，此锅耐高温，高效节能。</w:t>
            </w:r>
          </w:p>
        </w:tc>
      </w:tr>
      <w:tr>
        <w:tblPrEx>
          <w:tblCellMar>
            <w:top w:w="15" w:type="dxa"/>
            <w:left w:w="15" w:type="dxa"/>
            <w:bottom w:w="15" w:type="dxa"/>
            <w:right w:w="15" w:type="dxa"/>
          </w:tblCellMar>
        </w:tblPrEx>
        <w:trPr>
          <w:trHeight w:val="137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单炒灶</w:t>
            </w:r>
          </w:p>
          <w:p>
            <w:pPr>
              <w:pStyle w:val="2"/>
              <w:ind w:left="0" w:firstLine="0"/>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（配炒锅）</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1100*1150*800</w:t>
            </w: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品牌：皇冠、金城、泰和</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ascii="宋体" w:hAnsi="宋体" w:eastAsia="宋体" w:cs="宋体"/>
                <w:b w:val="0"/>
                <w:bCs w:val="0"/>
                <w:color w:val="auto"/>
                <w:sz w:val="18"/>
                <w:szCs w:val="18"/>
              </w:rPr>
            </w:pPr>
          </w:p>
          <w:p>
            <w:pPr>
              <w:widowControl/>
              <w:jc w:val="center"/>
              <w:rPr>
                <w:rFonts w:hint="eastAsia" w:ascii="宋体" w:hAnsi="宋体" w:eastAsia="宋体" w:cs="宋体"/>
                <w:b w:val="0"/>
                <w:bCs w:val="0"/>
                <w:color w:val="auto"/>
                <w:sz w:val="18"/>
                <w:szCs w:val="18"/>
              </w:rPr>
            </w:pPr>
          </w:p>
          <w:p>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1047750" cy="781050"/>
                  <wp:effectExtent l="0" t="0" r="0" b="0"/>
                  <wp:docPr id="58" name="图片 88" descr="584489149147384360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88" descr="5844891491473843601250"/>
                          <pic:cNvPicPr>
                            <a:picLocks noChangeAspect="1" noChangeArrowheads="1"/>
                          </pic:cNvPicPr>
                        </pic:nvPicPr>
                        <pic:blipFill>
                          <a:blip r:embed="rId6"/>
                          <a:srcRect/>
                          <a:stretch>
                            <a:fillRect/>
                          </a:stretch>
                        </pic:blipFill>
                        <pic:spPr>
                          <a:xfrm>
                            <a:off x="0" y="0"/>
                            <a:ext cx="1047750" cy="781050"/>
                          </a:xfrm>
                          <a:prstGeom prst="rect">
                            <a:avLst/>
                          </a:prstGeom>
                          <a:noFill/>
                          <a:ln w="9525">
                            <a:noFill/>
                            <a:miter lim="800000"/>
                            <a:headEnd/>
                            <a:tailEnd/>
                          </a:ln>
                        </pic:spPr>
                      </pic:pic>
                    </a:graphicData>
                  </a:graphic>
                </wp:inline>
              </w:drawing>
            </w:r>
          </w:p>
          <w:p>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anchor distT="0" distB="0" distL="114300" distR="114300" simplePos="0" relativeHeight="251660288" behindDoc="0" locked="0" layoutInCell="1" allowOverlap="1">
                  <wp:simplePos x="0" y="0"/>
                  <wp:positionH relativeFrom="column">
                    <wp:posOffset>4149725</wp:posOffset>
                  </wp:positionH>
                  <wp:positionV relativeFrom="paragraph">
                    <wp:posOffset>-3169285</wp:posOffset>
                  </wp:positionV>
                  <wp:extent cx="1136015" cy="988695"/>
                  <wp:effectExtent l="19050" t="0" r="6985" b="0"/>
                  <wp:wrapNone/>
                  <wp:docPr id="97" name="图片 276" descr="J7QYH](T0IH3}$CJ~()@7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276" descr="J7QYH](T0IH3}$CJ~()@7R5"/>
                          <pic:cNvPicPr>
                            <a:picLocks noChangeAspect="1" noChangeArrowheads="1"/>
                          </pic:cNvPicPr>
                        </pic:nvPicPr>
                        <pic:blipFill>
                          <a:blip r:embed="rId7" cstate="print"/>
                          <a:srcRect/>
                          <a:stretch>
                            <a:fillRect/>
                          </a:stretch>
                        </pic:blipFill>
                        <pic:spPr>
                          <a:xfrm>
                            <a:off x="0" y="0"/>
                            <a:ext cx="1136015" cy="988695"/>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应采用304不锈钢磨砂板，面板厚度1.5mm 不锈钢板，加2.0mm厚铁板补强;其它面应采用1.2mm不锈钢，内加40*4mm角铁补强;</w:t>
            </w:r>
            <w:r>
              <w:rPr>
                <w:rFonts w:hint="eastAsia" w:ascii="宋体" w:hAnsi="宋体" w:eastAsia="宋体" w:cs="宋体"/>
                <w:b w:val="0"/>
                <w:bCs w:val="0"/>
                <w:color w:val="auto"/>
                <w:kern w:val="0"/>
                <w:sz w:val="18"/>
                <w:szCs w:val="18"/>
              </w:rPr>
              <w:br w:type="textWrapping"/>
            </w:r>
            <w:r>
              <w:rPr>
                <w:rFonts w:hint="eastAsia" w:ascii="宋体" w:hAnsi="宋体" w:eastAsia="宋体" w:cs="宋体"/>
                <w:b w:val="0"/>
                <w:bCs w:val="0"/>
                <w:color w:val="auto"/>
                <w:kern w:val="0"/>
                <w:sz w:val="18"/>
                <w:szCs w:val="18"/>
              </w:rPr>
              <w:t>背板：使用1.0mm 不锈钢板;不锈钢进水管，可独立控制;燃烧器： 4"沟风环保节能炉头;（节能型）风机：250Ｗ风机，可调节重力脚*4.脚管：￠50*150mm不锈钢，内衬￠48厚壁铸铁管;安全制式阀，全自动点火装置，并设置熄火保护装置。附件：配摇摆龙头。</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调料车</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850*500*800品牌：厂制品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drawing>
                <wp:inline distT="0" distB="0" distL="0" distR="0">
                  <wp:extent cx="914400" cy="876300"/>
                  <wp:effectExtent l="0" t="0" r="0" b="0"/>
                  <wp:docPr id="5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2"/>
                          <pic:cNvPicPr>
                            <a:picLocks noChangeAspect="1"/>
                          </pic:cNvPicPr>
                        </pic:nvPicPr>
                        <pic:blipFill>
                          <a:blip r:embed="rId8"/>
                          <a:stretch>
                            <a:fillRect/>
                          </a:stretch>
                        </pic:blipFill>
                        <pic:spPr>
                          <a:xfrm>
                            <a:off x="0" y="0"/>
                            <a:ext cx="914400" cy="876300"/>
                          </a:xfrm>
                          <a:prstGeom prst="rect">
                            <a:avLst/>
                          </a:prstGeom>
                          <a:noFill/>
                          <a:ln w="9525">
                            <a:noFill/>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采用优质SUS304不锈钢材质，台面厚度1.2mm，立柱为直径50mm1.2mm的不锈钢管配4只聚胺脂静音轮，手柄采用φ25*1.0mm不锈钢管焊接制作,封闭式，带锁。</w:t>
            </w:r>
          </w:p>
        </w:tc>
      </w:tr>
      <w:tr>
        <w:tblPrEx>
          <w:tblCellMar>
            <w:top w:w="15" w:type="dxa"/>
            <w:left w:w="15" w:type="dxa"/>
            <w:bottom w:w="15" w:type="dxa"/>
            <w:right w:w="15" w:type="dxa"/>
          </w:tblCellMar>
        </w:tblPrEx>
        <w:trPr>
          <w:trHeight w:val="42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双门燃气蒸饭车</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shd w:val="clear" w:color="FFFFFF" w:fill="D9D9D9"/>
              </w:rPr>
              <w:t>（配蒸饭盘）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1300*650*1450（24盘规格450*550*60）品牌：厂制品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1009650" cy="752475"/>
                  <wp:effectExtent l="0" t="133350" r="0" b="104775"/>
                  <wp:docPr id="60" name="图片 88" descr="燃气蒸饭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88" descr="燃气蒸饭箱"/>
                          <pic:cNvPicPr>
                            <a:picLocks noChangeAspect="1" noChangeArrowheads="1"/>
                          </pic:cNvPicPr>
                        </pic:nvPicPr>
                        <pic:blipFill>
                          <a:blip r:embed="rId9" cstate="print"/>
                          <a:srcRect/>
                          <a:stretch>
                            <a:fillRect/>
                          </a:stretch>
                        </pic:blipFill>
                        <pic:spPr>
                          <a:xfrm rot="5400000">
                            <a:off x="0" y="0"/>
                            <a:ext cx="1009650" cy="7524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工作压力（Mpa）：≤0.3</w:t>
            </w:r>
          </w:p>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工作温度（°C）：&lt;130</w:t>
            </w:r>
            <w:r>
              <w:rPr>
                <w:rFonts w:hint="eastAsia" w:ascii="宋体" w:hAnsi="宋体" w:eastAsia="宋体" w:cs="宋体"/>
                <w:b w:val="0"/>
                <w:bCs w:val="0"/>
                <w:color w:val="auto"/>
                <w:kern w:val="0"/>
                <w:sz w:val="18"/>
                <w:szCs w:val="18"/>
              </w:rPr>
              <w:br w:type="textWrapping"/>
            </w:r>
            <w:r>
              <w:rPr>
                <w:rFonts w:hint="eastAsia" w:ascii="宋体" w:hAnsi="宋体" w:eastAsia="宋体" w:cs="宋体"/>
                <w:b w:val="0"/>
                <w:bCs w:val="0"/>
                <w:color w:val="auto"/>
                <w:kern w:val="0"/>
                <w:sz w:val="18"/>
                <w:szCs w:val="18"/>
              </w:rPr>
              <w:t>箱体:SUS304不锈钢1.0mm</w:t>
            </w:r>
            <w:r>
              <w:rPr>
                <w:rFonts w:hint="eastAsia" w:ascii="宋体" w:hAnsi="宋体" w:eastAsia="宋体" w:cs="宋体"/>
                <w:b w:val="0"/>
                <w:bCs w:val="0"/>
                <w:color w:val="auto"/>
                <w:kern w:val="0"/>
                <w:sz w:val="18"/>
                <w:szCs w:val="18"/>
              </w:rPr>
              <w:br w:type="textWrapping"/>
            </w:r>
            <w:r>
              <w:rPr>
                <w:rFonts w:hint="eastAsia" w:ascii="宋体" w:hAnsi="宋体" w:eastAsia="宋体" w:cs="宋体"/>
                <w:b w:val="0"/>
                <w:bCs w:val="0"/>
                <w:color w:val="auto"/>
                <w:kern w:val="0"/>
                <w:sz w:val="18"/>
                <w:szCs w:val="18"/>
              </w:rPr>
              <w:t>饭盘:SUS304不锈钢1.2mm</w:t>
            </w:r>
            <w:r>
              <w:rPr>
                <w:rFonts w:hint="eastAsia" w:ascii="宋体" w:hAnsi="宋体" w:eastAsia="宋体" w:cs="宋体"/>
                <w:b w:val="0"/>
                <w:bCs w:val="0"/>
                <w:color w:val="auto"/>
                <w:kern w:val="0"/>
                <w:sz w:val="18"/>
                <w:szCs w:val="18"/>
              </w:rPr>
              <w:br w:type="textWrapping"/>
            </w:r>
            <w:r>
              <w:rPr>
                <w:rFonts w:hint="eastAsia" w:ascii="宋体" w:hAnsi="宋体" w:eastAsia="宋体" w:cs="宋体"/>
                <w:b w:val="0"/>
                <w:bCs w:val="0"/>
                <w:color w:val="auto"/>
                <w:kern w:val="0"/>
                <w:sz w:val="18"/>
                <w:szCs w:val="18"/>
              </w:rPr>
              <w:t>配置食品级蒸饭盘：550*440*55mm</w:t>
            </w:r>
            <w:r>
              <w:rPr>
                <w:rFonts w:hint="eastAsia" w:ascii="宋体" w:hAnsi="宋体" w:eastAsia="宋体" w:cs="宋体"/>
                <w:b w:val="0"/>
                <w:bCs w:val="0"/>
                <w:color w:val="auto"/>
                <w:kern w:val="0"/>
                <w:sz w:val="18"/>
                <w:szCs w:val="18"/>
              </w:rPr>
              <w:br w:type="textWrapping"/>
            </w:r>
            <w:r>
              <w:rPr>
                <w:rFonts w:hint="eastAsia" w:ascii="宋体" w:hAnsi="宋体" w:eastAsia="宋体" w:cs="宋体"/>
                <w:b w:val="0"/>
                <w:bCs w:val="0"/>
                <w:color w:val="auto"/>
                <w:kern w:val="0"/>
                <w:sz w:val="18"/>
                <w:szCs w:val="18"/>
              </w:rPr>
              <w:t>内设自动进水装置。</w:t>
            </w:r>
            <w:r>
              <w:rPr>
                <w:rFonts w:hint="eastAsia" w:ascii="宋体" w:hAnsi="宋体" w:eastAsia="宋体" w:cs="宋体"/>
                <w:b/>
                <w:bCs/>
                <w:color w:val="auto"/>
                <w:kern w:val="0"/>
                <w:sz w:val="18"/>
                <w:szCs w:val="18"/>
              </w:rPr>
              <w:t>提供蒸饭箱的的全国工业产品生产许可证及检测报告。</w:t>
            </w:r>
          </w:p>
        </w:tc>
      </w:tr>
      <w:tr>
        <w:tblPrEx>
          <w:tblCellMar>
            <w:top w:w="15" w:type="dxa"/>
            <w:left w:w="15" w:type="dxa"/>
            <w:bottom w:w="15" w:type="dxa"/>
            <w:right w:w="15" w:type="dxa"/>
          </w:tblCellMar>
        </w:tblPrEx>
        <w:trPr>
          <w:trHeight w:val="1211"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单槽水池（淘米）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1000*750*800水池深350mm</w:t>
            </w:r>
            <w:r>
              <w:rPr>
                <w:rFonts w:hint="eastAsia" w:ascii="宋体" w:hAnsi="宋体" w:eastAsia="宋体" w:cs="宋体"/>
                <w:b w:val="0"/>
                <w:bCs w:val="0"/>
                <w:color w:val="auto"/>
                <w:kern w:val="0"/>
                <w:sz w:val="18"/>
                <w:szCs w:val="18"/>
                <w:lang w:eastAsia="zh-CN"/>
              </w:rPr>
              <w:t>。</w:t>
            </w:r>
            <w:r>
              <w:rPr>
                <w:rFonts w:hint="eastAsia" w:ascii="宋体" w:hAnsi="宋体" w:eastAsia="宋体" w:cs="宋体"/>
                <w:b w:val="0"/>
                <w:bCs w:val="0"/>
                <w:color w:val="auto"/>
                <w:kern w:val="0"/>
                <w:sz w:val="18"/>
                <w:szCs w:val="18"/>
              </w:rPr>
              <w:t>品牌：厂制品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anchor distT="0" distB="0" distL="114300" distR="114300" simplePos="0" relativeHeight="251663360" behindDoc="0" locked="0" layoutInCell="1" allowOverlap="1">
                  <wp:simplePos x="0" y="0"/>
                  <wp:positionH relativeFrom="column">
                    <wp:posOffset>153670</wp:posOffset>
                  </wp:positionH>
                  <wp:positionV relativeFrom="paragraph">
                    <wp:posOffset>39370</wp:posOffset>
                  </wp:positionV>
                  <wp:extent cx="923290" cy="733425"/>
                  <wp:effectExtent l="19050" t="0" r="0" b="0"/>
                  <wp:wrapNone/>
                  <wp:docPr id="96" name="图片 310" descr="OS9X%OS@6@6)2L~Z}C)1$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310" descr="OS9X%OS@6@6)2L~Z}C)1$HG"/>
                          <pic:cNvPicPr>
                            <a:picLocks noChangeAspect="1" noChangeArrowheads="1"/>
                          </pic:cNvPicPr>
                        </pic:nvPicPr>
                        <pic:blipFill>
                          <a:blip r:embed="rId10"/>
                          <a:srcRect/>
                          <a:stretch>
                            <a:fillRect/>
                          </a:stretch>
                        </pic:blipFill>
                        <pic:spPr>
                          <a:xfrm>
                            <a:off x="0" y="0"/>
                            <a:ext cx="923290" cy="733425"/>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采用优质SUS304不锈钢材质，水池台面厚度1.2mm,立柱为直径48mm1.2mm的不锈钢管，配不锈钢可调节子弹脚</w:t>
            </w:r>
          </w:p>
        </w:tc>
      </w:tr>
      <w:tr>
        <w:tblPrEx>
          <w:tblCellMar>
            <w:top w:w="15" w:type="dxa"/>
            <w:left w:w="15" w:type="dxa"/>
            <w:bottom w:w="15" w:type="dxa"/>
            <w:right w:w="15" w:type="dxa"/>
          </w:tblCellMar>
        </w:tblPrEx>
        <w:trPr>
          <w:trHeight w:val="549"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高身摇摆冷热双温水龙头及不锈钢进水管、三角阀</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品牌：九牧王、鑫金龙、卡瑞尔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342900" cy="514350"/>
                  <wp:effectExtent l="19050" t="0" r="0" b="0"/>
                  <wp:docPr id="61" name="图片 9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94" descr="IMG_256"/>
                          <pic:cNvPicPr>
                            <a:picLocks noChangeAspect="1" noChangeArrowheads="1"/>
                          </pic:cNvPicPr>
                        </pic:nvPicPr>
                        <pic:blipFill>
                          <a:blip r:embed="rId11"/>
                          <a:srcRect/>
                          <a:stretch>
                            <a:fillRect/>
                          </a:stretch>
                        </pic:blipFill>
                        <pic:spPr>
                          <a:xfrm>
                            <a:off x="0" y="0"/>
                            <a:ext cx="342900" cy="5143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全铜型鹅颈式</w:t>
            </w:r>
          </w:p>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865"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去水器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val="en-US" w:eastAsia="zh-CN"/>
              </w:rPr>
              <w:t>参考</w:t>
            </w:r>
            <w:r>
              <w:rPr>
                <w:rFonts w:hint="eastAsia" w:ascii="宋体" w:hAnsi="宋体" w:eastAsia="宋体" w:cs="宋体"/>
                <w:b w:val="0"/>
                <w:bCs w:val="0"/>
                <w:color w:val="auto"/>
                <w:kern w:val="0"/>
                <w:sz w:val="18"/>
                <w:szCs w:val="18"/>
              </w:rPr>
              <w:t>品牌：居雅丽、精江、那真斯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676275" cy="352425"/>
                  <wp:effectExtent l="19050" t="0" r="9525" b="0"/>
                  <wp:docPr id="62" name="图片 9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95" descr="IMG_257"/>
                          <pic:cNvPicPr>
                            <a:picLocks noChangeAspect="1" noChangeArrowheads="1"/>
                          </pic:cNvPicPr>
                        </pic:nvPicPr>
                        <pic:blipFill>
                          <a:blip r:embed="rId12"/>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不锈钢304厚1.2mm 不锈钢防臭</w:t>
            </w:r>
          </w:p>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　</w:t>
            </w:r>
          </w:p>
        </w:tc>
      </w:tr>
      <w:tr>
        <w:tblPrEx>
          <w:tblCellMar>
            <w:top w:w="15" w:type="dxa"/>
            <w:left w:w="15" w:type="dxa"/>
            <w:bottom w:w="15" w:type="dxa"/>
            <w:right w:w="15" w:type="dxa"/>
          </w:tblCellMar>
        </w:tblPrEx>
        <w:trPr>
          <w:cantSplit/>
          <w:trHeight w:val="2376" w:hRule="atLeast"/>
          <w:jc w:val="center"/>
        </w:trPr>
        <w:tc>
          <w:tcPr>
            <w:tcW w:w="420"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sz w:val="18"/>
                <w:szCs w:val="18"/>
              </w:rPr>
            </w:pPr>
            <w:r>
              <w:rPr>
                <w:rFonts w:hint="eastAsia" w:ascii="宋体" w:hAnsi="宋体" w:eastAsia="宋体" w:cs="宋体"/>
                <w:sz w:val="18"/>
                <w:szCs w:val="18"/>
              </w:rPr>
              <w:t>09</w:t>
            </w: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双向移门工作台（打荷台）</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2000*900*800品牌：厂制品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宋体" w:hAnsi="宋体" w:eastAsia="宋体" w:cs="宋体"/>
                <w:sz w:val="18"/>
                <w:szCs w:val="18"/>
              </w:rPr>
            </w:pPr>
            <w:r>
              <w:rPr>
                <w:rFonts w:hint="eastAsia" w:ascii="宋体" w:hAnsi="宋体" w:eastAsia="宋体" w:cs="宋体"/>
                <w:sz w:val="18"/>
                <w:szCs w:val="18"/>
              </w:rPr>
              <w:drawing>
                <wp:inline distT="0" distB="0" distL="0" distR="0">
                  <wp:extent cx="1114425" cy="1114425"/>
                  <wp:effectExtent l="0" t="0" r="9525" b="9525"/>
                  <wp:docPr id="63" name="图片 96" descr="A09不锈钢单移门工作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96" descr="A09不锈钢单移门工作柜"/>
                          <pic:cNvPicPr>
                            <a:picLocks noChangeAspect="1"/>
                          </pic:cNvPicPr>
                        </pic:nvPicPr>
                        <pic:blipFill>
                          <a:blip r:embed="rId13"/>
                          <a:srcRect/>
                          <a:stretch>
                            <a:fillRect/>
                          </a:stretch>
                        </pic:blipFill>
                        <pic:spPr>
                          <a:xfrm>
                            <a:off x="0" y="0"/>
                            <a:ext cx="1114425" cy="1114425"/>
                          </a:xfrm>
                          <a:prstGeom prst="rect">
                            <a:avLst/>
                          </a:prstGeom>
                          <a:noFill/>
                          <a:ln w="9525">
                            <a:noFill/>
                            <a:miter/>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sz w:val="18"/>
                <w:szCs w:val="18"/>
              </w:rPr>
            </w:pPr>
            <w:r>
              <w:rPr>
                <w:rFonts w:hint="eastAsia" w:ascii="宋体" w:hAnsi="宋体" w:eastAsia="宋体" w:cs="宋体"/>
                <w:sz w:val="18"/>
                <w:szCs w:val="18"/>
              </w:rPr>
              <w:t>台面：采用SUS 304 2B 1.5mm的磨砂贴膜不锈钢板，面板下衬中密度板，板厚≥15mm，下加不锈钢加强筋；移门、：用SUS 304 2B 1.0mm不锈钢板；层板,柜身1.2MM柜门采用双层吊辘挂式结构，滑动灵活、轻便，不易嵌入垃圾，清洁卫生；脚：Ф63*1.2mm配不锈钢调节脚。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四层货架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1500*500*1600品牌：厂制品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342900" cy="371475"/>
                  <wp:effectExtent l="19050" t="0" r="0" b="0"/>
                  <wp:docPr id="64" name="图片 98"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98" descr="IMG_306"/>
                          <pic:cNvPicPr>
                            <a:picLocks noChangeAspect="1" noChangeArrowheads="1"/>
                          </pic:cNvPicPr>
                        </pic:nvPicPr>
                        <pic:blipFill>
                          <a:blip r:embed="rId14"/>
                          <a:srcRect/>
                          <a:stretch>
                            <a:fillRect/>
                          </a:stretch>
                        </pic:blipFill>
                        <pic:spPr>
                          <a:xfrm>
                            <a:off x="0" y="0"/>
                            <a:ext cx="342900" cy="3714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采用优质SUS304不锈钢材质，层板厚度1.2mm，冲孔、组装，柱为直径50mm1.2mm的不锈钢管，配不锈钢可调节子弹脚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10</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开水器连底座</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12kw</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品牌：俊诺， 泉升，全众</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1019175" cy="657225"/>
                  <wp:effectExtent l="19050" t="0" r="9525" b="0"/>
                  <wp:docPr id="65" name="图片 10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00" descr="IMG_285"/>
                          <pic:cNvPicPr>
                            <a:picLocks noChangeAspect="1" noChangeArrowheads="1"/>
                          </pic:cNvPicPr>
                        </pic:nvPicPr>
                        <pic:blipFill>
                          <a:blip r:embed="rId15"/>
                          <a:srcRect/>
                          <a:stretch>
                            <a:fillRect/>
                          </a:stretch>
                        </pic:blipFill>
                        <pic:spPr>
                          <a:xfrm>
                            <a:off x="0" y="0"/>
                            <a:ext cx="1019175" cy="6572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380V,12KW；</w:t>
            </w:r>
            <w:r>
              <w:rPr>
                <w:rFonts w:hint="eastAsia" w:ascii="宋体" w:hAnsi="宋体" w:eastAsia="宋体" w:cs="宋体"/>
                <w:b w:val="0"/>
                <w:bCs w:val="0"/>
                <w:color w:val="auto"/>
                <w:kern w:val="0"/>
                <w:sz w:val="18"/>
                <w:szCs w:val="18"/>
              </w:rPr>
              <w:t>采用优质SUS304不锈钢材质，板厚度1.2mm，</w:t>
            </w:r>
            <w:r>
              <w:rPr>
                <w:rFonts w:hint="eastAsia" w:ascii="宋体" w:hAnsi="宋体" w:eastAsia="宋体" w:cs="宋体"/>
                <w:b w:val="0"/>
                <w:bCs w:val="0"/>
                <w:color w:val="auto"/>
                <w:sz w:val="18"/>
                <w:szCs w:val="18"/>
              </w:rPr>
              <w:t>全聚氨脂保温，箱体不烫手。指示灯，双水龙头出水。</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11</w:t>
            </w:r>
          </w:p>
        </w:tc>
        <w:tc>
          <w:tcPr>
            <w:tcW w:w="12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不锈钢油网烟罩带UV灯（主厨间）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2组，品牌：江苏现代、速八、镇江吉麦克</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组</w:t>
            </w:r>
          </w:p>
        </w:tc>
        <w:tc>
          <w:tcPr>
            <w:tcW w:w="1903"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anchor distT="0" distB="0" distL="114300" distR="114300" simplePos="0" relativeHeight="251664384" behindDoc="0" locked="0" layoutInCell="1" allowOverlap="1">
                  <wp:simplePos x="0" y="0"/>
                  <wp:positionH relativeFrom="column">
                    <wp:posOffset>36830</wp:posOffset>
                  </wp:positionH>
                  <wp:positionV relativeFrom="paragraph">
                    <wp:posOffset>240665</wp:posOffset>
                  </wp:positionV>
                  <wp:extent cx="1059180" cy="864870"/>
                  <wp:effectExtent l="0" t="0" r="7620" b="11430"/>
                  <wp:wrapNone/>
                  <wp:docPr id="9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59180" cy="864870"/>
                          </a:xfrm>
                          <a:prstGeom prst="rect">
                            <a:avLst/>
                          </a:prstGeom>
                          <a:noFill/>
                          <a:ln>
                            <a:noFill/>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6600*1450，分3组，烟罩净化效率符合国家饮食业油烟排放标准GB18483-2001;罩体选用SUS304贴膜拉丝不锈钢制作，厚度：1.2mm，</w:t>
            </w:r>
            <w:r>
              <w:rPr>
                <w:rFonts w:hint="eastAsia" w:ascii="宋体" w:hAnsi="宋体" w:eastAsia="宋体" w:cs="宋体"/>
                <w:b w:val="0"/>
                <w:bCs w:val="0"/>
                <w:color w:val="auto"/>
                <w:kern w:val="0"/>
                <w:sz w:val="18"/>
                <w:szCs w:val="18"/>
                <w:u w:val="single"/>
              </w:rPr>
              <w:t>内置式环保过滤装置，须在排烟罩内加上冲孔格栅。</w:t>
            </w:r>
            <w:r>
              <w:rPr>
                <w:rFonts w:hint="eastAsia" w:ascii="宋体" w:hAnsi="宋体" w:eastAsia="宋体" w:cs="宋体"/>
                <w:b w:val="0"/>
                <w:bCs w:val="0"/>
                <w:color w:val="auto"/>
                <w:kern w:val="0"/>
                <w:sz w:val="18"/>
                <w:szCs w:val="18"/>
              </w:rPr>
              <w:t>节能：一体化设计可独立运行，运行成本低；操作：安装、使用简易化，风机易拆卸，便于后期维护。</w:t>
            </w:r>
            <w:r>
              <w:rPr>
                <w:rFonts w:hint="eastAsia" w:ascii="宋体" w:hAnsi="宋体" w:eastAsia="宋体" w:cs="宋体"/>
                <w:b/>
                <w:bCs/>
                <w:color w:val="auto"/>
                <w:kern w:val="0"/>
                <w:sz w:val="18"/>
                <w:szCs w:val="18"/>
              </w:rPr>
              <w:t>提供中国环境保护产品认证证书，检测报告。</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12</w:t>
            </w:r>
          </w:p>
        </w:tc>
        <w:tc>
          <w:tcPr>
            <w:tcW w:w="12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单瓶组灭火系统及光解净化器</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4400*1400*600品牌：江苏现代、速八、镇江吉麦克、捷康</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sz w:val="18"/>
                <w:szCs w:val="18"/>
              </w:rPr>
            </w:pPr>
          </w:p>
          <w:p>
            <w:pPr>
              <w:jc w:val="center"/>
              <w:rPr>
                <w:rFonts w:hint="eastAsia" w:ascii="宋体" w:hAnsi="宋体" w:eastAsia="宋体" w:cs="宋体"/>
                <w:b w:val="0"/>
                <w:bCs w:val="0"/>
                <w:color w:val="auto"/>
                <w:sz w:val="18"/>
                <w:szCs w:val="18"/>
              </w:rPr>
            </w:pPr>
          </w:p>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组</w:t>
            </w:r>
          </w:p>
        </w:tc>
        <w:tc>
          <w:tcPr>
            <w:tcW w:w="1903"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971550" cy="685800"/>
                  <wp:effectExtent l="19050" t="0" r="0" b="0"/>
                  <wp:docPr id="66" name="图片 90" descr="QQ图片2014102513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90" descr="QQ图片20141025134151"/>
                          <pic:cNvPicPr>
                            <a:picLocks noChangeAspect="1"/>
                          </pic:cNvPicPr>
                        </pic:nvPicPr>
                        <pic:blipFill>
                          <a:blip r:embed="rId17"/>
                          <a:stretch>
                            <a:fillRect/>
                          </a:stretch>
                        </pic:blipFill>
                        <pic:spPr>
                          <a:xfrm>
                            <a:off x="0" y="0"/>
                            <a:ext cx="971550" cy="685800"/>
                          </a:xfrm>
                          <a:prstGeom prst="rect">
                            <a:avLst/>
                          </a:prstGeom>
                          <a:noFill/>
                          <a:ln w="9525">
                            <a:noFill/>
                            <a:miter/>
                          </a:ln>
                        </pic:spPr>
                      </pic:pic>
                    </a:graphicData>
                  </a:graphic>
                </wp:inline>
              </w:drawing>
            </w:r>
          </w:p>
          <w:p>
            <w:pPr>
              <w:pStyle w:val="2"/>
              <w:ind w:left="0" w:firstLine="0"/>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anchor distT="0" distB="0" distL="114300" distR="114300" simplePos="0" relativeHeight="251665408" behindDoc="0" locked="0" layoutInCell="1" allowOverlap="1">
                  <wp:simplePos x="0" y="0"/>
                  <wp:positionH relativeFrom="column">
                    <wp:posOffset>8255</wp:posOffset>
                  </wp:positionH>
                  <wp:positionV relativeFrom="paragraph">
                    <wp:posOffset>90170</wp:posOffset>
                  </wp:positionV>
                  <wp:extent cx="1067435" cy="1170940"/>
                  <wp:effectExtent l="0" t="0" r="18415" b="10160"/>
                  <wp:wrapNone/>
                  <wp:docPr id="94" name="图片_7_SpCnt_1"/>
                  <wp:cNvGraphicFramePr/>
                  <a:graphic xmlns:a="http://schemas.openxmlformats.org/drawingml/2006/main">
                    <a:graphicData uri="http://schemas.openxmlformats.org/drawingml/2006/picture">
                      <pic:pic xmlns:pic="http://schemas.openxmlformats.org/drawingml/2006/picture">
                        <pic:nvPicPr>
                          <pic:cNvPr id="94" name="图片_7_SpCnt_1"/>
                          <pic:cNvPicPr>
                            <a:picLocks noChangeArrowheads="1"/>
                          </pic:cNvPicPr>
                        </pic:nvPicPr>
                        <pic:blipFill>
                          <a:blip r:embed="rId18"/>
                          <a:srcRect/>
                          <a:stretch>
                            <a:fillRect/>
                          </a:stretch>
                        </pic:blipFill>
                        <pic:spPr>
                          <a:xfrm>
                            <a:off x="0" y="0"/>
                            <a:ext cx="1067435" cy="1170940"/>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每</w:t>
            </w:r>
            <w:r>
              <w:rPr>
                <w:rFonts w:hint="eastAsia" w:ascii="宋体" w:hAnsi="宋体" w:eastAsia="宋体" w:cs="宋体"/>
                <w:b w:val="0"/>
                <w:bCs w:val="0"/>
                <w:color w:val="auto"/>
                <w:kern w:val="0"/>
                <w:sz w:val="18"/>
                <w:szCs w:val="18"/>
              </w:rPr>
              <w:t>节内置一组UV杀菌灯，两组照明LED灯、配不锈钢灯罩壳，在烟罩上方出口处安装紫外线灯，在紫外线的作用下，油脂分子链断开，空气中的氧原子被激活，组合成臭氧，臭氧和分子链断开的油脂分子发生氧化反应，产生二氧化碳和水，有效防止烟道内油脂堆积，配用三瓶组灭火系统，减少火灾发生。</w:t>
            </w:r>
            <w:r>
              <w:rPr>
                <w:rFonts w:hint="eastAsia" w:ascii="宋体" w:hAnsi="宋体" w:eastAsia="宋体" w:cs="宋体"/>
                <w:b/>
                <w:bCs/>
                <w:color w:val="auto"/>
                <w:kern w:val="0"/>
                <w:sz w:val="18"/>
                <w:szCs w:val="18"/>
              </w:rPr>
              <w:t>提供灭火装置生产厂家的厨房设备灭火装置国家强制性产品认证证书、食用油灭火剂的试验报告、厨房设备灭火装置检验报告。</w:t>
            </w:r>
          </w:p>
        </w:tc>
      </w:tr>
      <w:tr>
        <w:tblPrEx>
          <w:tblCellMar>
            <w:top w:w="15" w:type="dxa"/>
            <w:left w:w="15" w:type="dxa"/>
            <w:bottom w:w="15" w:type="dxa"/>
            <w:right w:w="15"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13</w:t>
            </w:r>
          </w:p>
        </w:tc>
        <w:tc>
          <w:tcPr>
            <w:tcW w:w="12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UV控制箱</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品牌：江苏现代、速八、镇江吉麦克</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组</w:t>
            </w:r>
          </w:p>
        </w:tc>
        <w:tc>
          <w:tcPr>
            <w:tcW w:w="1903"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733425" cy="485775"/>
                  <wp:effectExtent l="19050" t="0" r="9525" b="0"/>
                  <wp:docPr id="1" name="图片 97" descr="灭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7" descr="灭火"/>
                          <pic:cNvPicPr>
                            <a:picLocks noChangeAspect="1"/>
                          </pic:cNvPicPr>
                        </pic:nvPicPr>
                        <pic:blipFill>
                          <a:blip r:embed="rId19"/>
                          <a:stretch>
                            <a:fillRect/>
                          </a:stretch>
                        </pic:blipFill>
                        <pic:spPr>
                          <a:xfrm>
                            <a:off x="0" y="0"/>
                            <a:ext cx="733425" cy="485775"/>
                          </a:xfrm>
                          <a:prstGeom prst="rect">
                            <a:avLst/>
                          </a:prstGeom>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烟罩UV</w:t>
            </w:r>
            <w:r>
              <w:rPr>
                <w:rFonts w:hint="eastAsia" w:ascii="宋体" w:hAnsi="宋体" w:eastAsia="宋体" w:cs="宋体"/>
                <w:b w:val="0"/>
                <w:bCs w:val="0"/>
                <w:color w:val="auto"/>
                <w:kern w:val="0"/>
                <w:sz w:val="18"/>
                <w:szCs w:val="18"/>
              </w:rPr>
              <w:t>光解</w:t>
            </w:r>
            <w:r>
              <w:rPr>
                <w:rFonts w:hint="eastAsia" w:ascii="宋体" w:hAnsi="宋体" w:eastAsia="宋体" w:cs="宋体"/>
                <w:b w:val="0"/>
                <w:bCs w:val="0"/>
                <w:color w:val="auto"/>
                <w:sz w:val="18"/>
                <w:szCs w:val="18"/>
              </w:rPr>
              <w:t>系统与电控制箱.</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管道</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600*600</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26</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m</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409575" cy="304800"/>
                  <wp:effectExtent l="19050" t="0" r="9525" b="0"/>
                  <wp:docPr id="2" name="图片 98"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8" descr="IMG_279"/>
                          <pic:cNvPicPr>
                            <a:picLocks noChangeAspect="1" noChangeArrowheads="1"/>
                          </pic:cNvPicPr>
                        </pic:nvPicPr>
                        <pic:blipFill>
                          <a:blip r:embed="rId20"/>
                          <a:srcRect/>
                          <a:stretch>
                            <a:fillRect/>
                          </a:stretch>
                        </pic:blipFill>
                        <pic:spPr>
                          <a:xfrm>
                            <a:off x="0" y="0"/>
                            <a:ext cx="409575" cy="30480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采用优质SUS304不锈钢材质，台面厚度1.2mm</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15</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弯头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600*600</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466725" cy="466725"/>
                  <wp:effectExtent l="19050" t="0" r="9525" b="0"/>
                  <wp:docPr id="3" name="图片 99"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9" descr="IMG_296"/>
                          <pic:cNvPicPr>
                            <a:picLocks noChangeAspect="1" noChangeArrowheads="1"/>
                          </pic:cNvPicPr>
                        </pic:nvPicPr>
                        <pic:blipFill>
                          <a:blip r:embed="rId21"/>
                          <a:srcRect/>
                          <a:stretch>
                            <a:fillRect/>
                          </a:stretch>
                        </pic:blipFill>
                        <pic:spPr>
                          <a:xfrm>
                            <a:off x="0" y="0"/>
                            <a:ext cx="466725" cy="4667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采用优质SUS304不锈钢材质，台面厚度1.2mm</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16</w:t>
            </w: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法兰</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采用国标4#角铁制作</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26</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付</w:t>
            </w:r>
          </w:p>
        </w:tc>
        <w:tc>
          <w:tcPr>
            <w:tcW w:w="1903"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790575" cy="390525"/>
                  <wp:effectExtent l="19050" t="0" r="9525" b="0"/>
                  <wp:docPr id="4"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0"/>
                          <pic:cNvPicPr>
                            <a:picLocks noChangeAspect="1" noChangeArrowheads="1"/>
                          </pic:cNvPicPr>
                        </pic:nvPicPr>
                        <pic:blipFill>
                          <a:blip r:embed="rId22"/>
                          <a:srcRect/>
                          <a:stretch>
                            <a:fillRect/>
                          </a:stretch>
                        </pic:blipFill>
                        <pic:spPr>
                          <a:xfrm>
                            <a:off x="0" y="0"/>
                            <a:ext cx="790575" cy="3905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厂制品：用镀锌三角铁焊接成型</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17</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变径</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与风机配套</w:t>
            </w:r>
          </w:p>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723900" cy="561975"/>
                  <wp:effectExtent l="19050" t="0" r="0" b="0"/>
                  <wp:docPr id="5" name="图片 101" descr="(73~[QK]I$_GXH}1EYM_%7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1" descr="(73~[QK]I$_GXH}1EYM_%7H"/>
                          <pic:cNvPicPr>
                            <a:picLocks noChangeAspect="1" noChangeArrowheads="1"/>
                          </pic:cNvPicPr>
                        </pic:nvPicPr>
                        <pic:blipFill>
                          <a:blip r:embed="rId23"/>
                          <a:srcRect l="4605" t="8527" r="5920" b="9302"/>
                          <a:stretch>
                            <a:fillRect/>
                          </a:stretch>
                        </pic:blipFill>
                        <pic:spPr>
                          <a:xfrm>
                            <a:off x="0" y="0"/>
                            <a:ext cx="723900" cy="5619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采用优质SUS304不锈钢材质，厚度1.2mm</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18</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低噪音环保风箱</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7.5kwYJ系列200</w:t>
            </w: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品牌：合肥通用、镇江蓝天、</w:t>
            </w:r>
            <w:r>
              <w:rPr>
                <w:rFonts w:hint="eastAsia" w:ascii="宋体" w:hAnsi="宋体" w:eastAsia="宋体" w:cs="宋体"/>
                <w:b w:val="0"/>
                <w:bCs w:val="0"/>
                <w:color w:val="auto"/>
                <w:sz w:val="18"/>
                <w:szCs w:val="18"/>
              </w:rPr>
              <w:t>合肥新通风</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1095375" cy="685800"/>
                  <wp:effectExtent l="19050" t="0" r="9525" b="0"/>
                  <wp:docPr id="6" name="图片 102" descr="152一体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2" descr="152一体机·1"/>
                          <pic:cNvPicPr>
                            <a:picLocks noChangeAspect="1" noChangeArrowheads="1"/>
                          </pic:cNvPicPr>
                        </pic:nvPicPr>
                        <pic:blipFill>
                          <a:blip r:embed="rId24"/>
                          <a:srcRect/>
                          <a:stretch>
                            <a:fillRect/>
                          </a:stretch>
                        </pic:blipFill>
                        <pic:spPr>
                          <a:xfrm>
                            <a:off x="0" y="0"/>
                            <a:ext cx="1095375" cy="68580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集风机 、净化器、 消声于一体的高效环保机组；</w:t>
            </w:r>
            <w:r>
              <w:rPr>
                <w:rFonts w:hint="eastAsia" w:ascii="宋体" w:hAnsi="宋体" w:eastAsia="宋体" w:cs="宋体"/>
                <w:b w:val="0"/>
                <w:bCs w:val="0"/>
                <w:color w:val="auto"/>
                <w:kern w:val="0"/>
                <w:sz w:val="18"/>
                <w:szCs w:val="18"/>
              </w:rPr>
              <w:t>风量36000。</w:t>
            </w:r>
            <w:r>
              <w:rPr>
                <w:rFonts w:hint="eastAsia" w:ascii="宋体" w:hAnsi="宋体" w:eastAsia="宋体" w:cs="宋体"/>
                <w:b w:val="0"/>
                <w:bCs w:val="0"/>
                <w:color w:val="auto"/>
                <w:sz w:val="18"/>
                <w:szCs w:val="18"/>
              </w:rPr>
              <w:t>机外余压600Pa,机组噪音小于64dB(A),净化率大于90%，</w:t>
            </w:r>
          </w:p>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bCs/>
                <w:color w:val="auto"/>
                <w:sz w:val="18"/>
                <w:szCs w:val="18"/>
              </w:rPr>
              <w:t>提供油烟净化设备的环境保护产品认证证书及检验报告。</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19</w:t>
            </w:r>
          </w:p>
        </w:tc>
        <w:tc>
          <w:tcPr>
            <w:tcW w:w="12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电机启动保护器</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 xml:space="preserve">7.5KW，变频  </w:t>
            </w:r>
            <w:r>
              <w:rPr>
                <w:rFonts w:hint="eastAsia" w:ascii="宋体" w:hAnsi="宋体" w:eastAsia="宋体" w:cs="宋体"/>
                <w:b w:val="0"/>
                <w:bCs w:val="0"/>
                <w:color w:val="auto"/>
                <w:sz w:val="18"/>
                <w:szCs w:val="18"/>
                <w:lang w:eastAsia="zh-CN"/>
              </w:rPr>
              <w:t>参考</w:t>
            </w:r>
            <w:r>
              <w:rPr>
                <w:rFonts w:hint="eastAsia" w:ascii="宋体" w:hAnsi="宋体" w:eastAsia="宋体" w:cs="宋体"/>
                <w:b w:val="0"/>
                <w:bCs w:val="0"/>
                <w:color w:val="auto"/>
                <w:sz w:val="18"/>
                <w:szCs w:val="18"/>
              </w:rPr>
              <w:t>品牌：</w:t>
            </w:r>
          </w:p>
          <w:p>
            <w:pPr>
              <w:autoSpaceDN w:val="0"/>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粤风、泰和、正泰</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anchor distT="0" distB="0" distL="114300" distR="114300" simplePos="0" relativeHeight="251666432" behindDoc="0" locked="0" layoutInCell="1" allowOverlap="1">
                  <wp:simplePos x="0" y="0"/>
                  <wp:positionH relativeFrom="column">
                    <wp:posOffset>159385</wp:posOffset>
                  </wp:positionH>
                  <wp:positionV relativeFrom="paragraph">
                    <wp:posOffset>635</wp:posOffset>
                  </wp:positionV>
                  <wp:extent cx="606425" cy="561340"/>
                  <wp:effectExtent l="19050" t="0" r="3175" b="0"/>
                  <wp:wrapNone/>
                  <wp:docPr id="93"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316"/>
                          <pic:cNvPicPr>
                            <a:picLocks noChangeAspect="1" noChangeArrowheads="1"/>
                          </pic:cNvPicPr>
                        </pic:nvPicPr>
                        <pic:blipFill>
                          <a:blip r:embed="rId25" cstate="print"/>
                          <a:srcRect/>
                          <a:stretch>
                            <a:fillRect/>
                          </a:stretch>
                        </pic:blipFill>
                        <pic:spPr>
                          <a:xfrm>
                            <a:off x="0" y="0"/>
                            <a:ext cx="606425" cy="561340"/>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不锈钢外壳，电器配件均用正宗品牌电器。</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20</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灶具后不锈钢护墙挂板</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5000*2000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m2</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采用优质SUS304不锈钢材质，板厚度1.2mm，</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21</w:t>
            </w: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不锈钢排油烟罩（蒸煮间）</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4000*1200*600</w:t>
            </w:r>
          </w:p>
          <w:p>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2.4</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平方</w:t>
            </w:r>
          </w:p>
        </w:tc>
        <w:tc>
          <w:tcPr>
            <w:tcW w:w="1903"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781050" cy="666750"/>
                  <wp:effectExtent l="38100" t="19050" r="19050" b="19050"/>
                  <wp:docPr id="7" name="图片 104" descr="油烟网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4" descr="油烟网罩"/>
                          <pic:cNvPicPr>
                            <a:picLocks noChangeAspect="1" noChangeArrowheads="1"/>
                          </pic:cNvPicPr>
                        </pic:nvPicPr>
                        <pic:blipFill>
                          <a:blip r:embed="rId26" cstate="print"/>
                          <a:srcRect l="5251" t="22978" r="2234" b="30510"/>
                          <a:stretch>
                            <a:fillRect/>
                          </a:stretch>
                        </pic:blipFill>
                        <pic:spPr>
                          <a:xfrm rot="-220752">
                            <a:off x="0" y="0"/>
                            <a:ext cx="781050" cy="6667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采用</w:t>
            </w:r>
            <w:r>
              <w:rPr>
                <w:rFonts w:hint="eastAsia" w:ascii="宋体" w:hAnsi="宋体" w:eastAsia="宋体" w:cs="宋体"/>
                <w:b w:val="0"/>
                <w:bCs w:val="0"/>
                <w:color w:val="auto"/>
                <w:kern w:val="0"/>
                <w:sz w:val="18"/>
                <w:szCs w:val="18"/>
              </w:rPr>
              <w:t>不锈钢板SUS</w:t>
            </w:r>
            <w:r>
              <w:rPr>
                <w:rStyle w:val="16"/>
                <w:rFonts w:hint="eastAsia" w:ascii="宋体" w:hAnsi="宋体" w:eastAsia="宋体" w:cs="宋体"/>
                <w:b w:val="0"/>
                <w:bCs w:val="0"/>
                <w:color w:val="auto"/>
                <w:sz w:val="18"/>
                <w:szCs w:val="18"/>
              </w:rPr>
              <w:t>304 ，厚度为1.2mm的磨砂贴膜不锈钢板</w:t>
            </w:r>
            <w:r>
              <w:rPr>
                <w:rFonts w:hint="eastAsia" w:ascii="宋体" w:hAnsi="宋体" w:eastAsia="宋体" w:cs="宋体"/>
                <w:b w:val="0"/>
                <w:bCs w:val="0"/>
                <w:color w:val="auto"/>
                <w:sz w:val="18"/>
                <w:szCs w:val="18"/>
              </w:rPr>
              <w:t>，防漏光滤油板，</w:t>
            </w:r>
            <w:r>
              <w:rPr>
                <w:rFonts w:hint="eastAsia" w:ascii="宋体" w:hAnsi="宋体" w:eastAsia="宋体" w:cs="宋体"/>
                <w:b w:val="0"/>
                <w:bCs w:val="0"/>
                <w:color w:val="auto"/>
                <w:kern w:val="0"/>
                <w:sz w:val="18"/>
                <w:szCs w:val="18"/>
              </w:rPr>
              <w:t>防潮、防雾、防暴灯.</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管道、弯头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600*600品牌：厂制品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m</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409575" cy="304800"/>
                  <wp:effectExtent l="19050" t="0" r="9525" b="0"/>
                  <wp:docPr id="8" name="图片 110"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0" descr="IMG_279"/>
                          <pic:cNvPicPr>
                            <a:picLocks noChangeAspect="1" noChangeArrowheads="1"/>
                          </pic:cNvPicPr>
                        </pic:nvPicPr>
                        <pic:blipFill>
                          <a:blip r:embed="rId20"/>
                          <a:srcRect/>
                          <a:stretch>
                            <a:fillRect/>
                          </a:stretch>
                        </pic:blipFill>
                        <pic:spPr>
                          <a:xfrm>
                            <a:off x="0" y="0"/>
                            <a:ext cx="409575" cy="304800"/>
                          </a:xfrm>
                          <a:prstGeom prst="rect">
                            <a:avLst/>
                          </a:prstGeom>
                          <a:noFill/>
                          <a:ln w="9525">
                            <a:noFill/>
                            <a:miter lim="800000"/>
                            <a:headEnd/>
                            <a:tailEnd/>
                          </a:ln>
                        </pic:spPr>
                      </pic:pic>
                    </a:graphicData>
                  </a:graphic>
                </wp:inline>
              </w:drawing>
            </w:r>
            <w:r>
              <w:rPr>
                <w:rFonts w:hint="eastAsia" w:ascii="宋体" w:hAnsi="宋体" w:eastAsia="宋体" w:cs="宋体"/>
                <w:b w:val="0"/>
                <w:bCs w:val="0"/>
                <w:color w:val="auto"/>
                <w:kern w:val="0"/>
                <w:sz w:val="18"/>
                <w:szCs w:val="18"/>
              </w:rPr>
              <w:drawing>
                <wp:inline distT="0" distB="0" distL="0" distR="0">
                  <wp:extent cx="466725" cy="466725"/>
                  <wp:effectExtent l="19050" t="0" r="9525" b="0"/>
                  <wp:docPr id="9" name="图片 11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1" descr="IMG_296"/>
                          <pic:cNvPicPr>
                            <a:picLocks noChangeAspect="1" noChangeArrowheads="1"/>
                          </pic:cNvPicPr>
                        </pic:nvPicPr>
                        <pic:blipFill>
                          <a:blip r:embed="rId21"/>
                          <a:srcRect/>
                          <a:stretch>
                            <a:fillRect/>
                          </a:stretch>
                        </pic:blipFill>
                        <pic:spPr>
                          <a:xfrm>
                            <a:off x="0" y="0"/>
                            <a:ext cx="466725" cy="4667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采用优质SUS304不锈钢材质，面板厚度1.2mm</w:t>
            </w:r>
          </w:p>
        </w:tc>
      </w:tr>
      <w:tr>
        <w:tblPrEx>
          <w:tblCellMar>
            <w:top w:w="15" w:type="dxa"/>
            <w:left w:w="15" w:type="dxa"/>
            <w:bottom w:w="15" w:type="dxa"/>
            <w:right w:w="15" w:type="dxa"/>
          </w:tblCellMar>
        </w:tblPrEx>
        <w:trPr>
          <w:trHeight w:val="974"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23</w:t>
            </w: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法兰</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采用国标4#角铁制作</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付</w:t>
            </w:r>
          </w:p>
        </w:tc>
        <w:tc>
          <w:tcPr>
            <w:tcW w:w="1903"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1060450" cy="523875"/>
                  <wp:effectExtent l="0" t="0" r="6350" b="9525"/>
                  <wp:docPr id="67"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12"/>
                          <pic:cNvPicPr>
                            <a:picLocks noChangeAspect="1" noChangeArrowheads="1"/>
                          </pic:cNvPicPr>
                        </pic:nvPicPr>
                        <pic:blipFill>
                          <a:blip r:embed="rId22"/>
                          <a:srcRect/>
                          <a:stretch>
                            <a:fillRect/>
                          </a:stretch>
                        </pic:blipFill>
                        <pic:spPr>
                          <a:xfrm>
                            <a:off x="0" y="0"/>
                            <a:ext cx="1060450" cy="5238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厂制品：三角铁焊接成型</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变径</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723900" cy="561975"/>
                  <wp:effectExtent l="19050" t="0" r="0" b="0"/>
                  <wp:docPr id="68" name="图片 113" descr="(73~[QK]I$_GXH}1EYM_%7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13" descr="(73~[QK]I$_GXH}1EYM_%7H"/>
                          <pic:cNvPicPr>
                            <a:picLocks noChangeAspect="1" noChangeArrowheads="1"/>
                          </pic:cNvPicPr>
                        </pic:nvPicPr>
                        <pic:blipFill>
                          <a:blip r:embed="rId23"/>
                          <a:srcRect l="4605" t="8527" r="5920" b="9302"/>
                          <a:stretch>
                            <a:fillRect/>
                          </a:stretch>
                        </pic:blipFill>
                        <pic:spPr>
                          <a:xfrm>
                            <a:off x="0" y="0"/>
                            <a:ext cx="723900" cy="5619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采用优质SUS304不锈钢材质，面板厚度1.2mm</w:t>
            </w:r>
          </w:p>
        </w:tc>
      </w:tr>
      <w:tr>
        <w:tblPrEx>
          <w:tblCellMar>
            <w:top w:w="15" w:type="dxa"/>
            <w:left w:w="15" w:type="dxa"/>
            <w:bottom w:w="15" w:type="dxa"/>
            <w:right w:w="15" w:type="dxa"/>
          </w:tblCellMar>
        </w:tblPrEx>
        <w:trPr>
          <w:trHeight w:val="207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25</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低噪音环保风柜</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20” 4kw品牌：永明、应达、双枪</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657225" cy="571500"/>
                  <wp:effectExtent l="19050" t="0" r="9525" b="0"/>
                  <wp:docPr id="10" name="图片 114"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4" descr="IMG_277"/>
                          <pic:cNvPicPr>
                            <a:picLocks noChangeAspect="1" noChangeArrowheads="1"/>
                          </pic:cNvPicPr>
                        </pic:nvPicPr>
                        <pic:blipFill>
                          <a:blip r:embed="rId27"/>
                          <a:srcRect/>
                          <a:stretch>
                            <a:fillRect/>
                          </a:stretch>
                        </pic:blipFill>
                        <pic:spPr>
                          <a:xfrm>
                            <a:off x="0" y="0"/>
                            <a:ext cx="657225" cy="57150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箱式风机：低噪音设计，风机外壳用镀锌板制作、并二次喷涂，耐腐蚀；电机上装有防雨罩壳。风机支架用槽钢制作，并作防腐处理，配备减震装置，风机启动时震动小。</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二</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切配间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2608"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双向工作台（打荷台）</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1800*800*800品牌：厂制品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942975" cy="942975"/>
                  <wp:effectExtent l="0" t="0" r="9525" b="9525"/>
                  <wp:docPr id="11" name="图片 74" descr="A09不锈钢单移门工作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4" descr="A09不锈钢单移门工作柜"/>
                          <pic:cNvPicPr>
                            <a:picLocks noChangeAspect="1"/>
                          </pic:cNvPicPr>
                        </pic:nvPicPr>
                        <pic:blipFill>
                          <a:blip r:embed="rId13"/>
                          <a:srcRect/>
                          <a:stretch>
                            <a:fillRect/>
                          </a:stretch>
                        </pic:blipFill>
                        <pic:spPr>
                          <a:xfrm>
                            <a:off x="0" y="0"/>
                            <a:ext cx="942975" cy="942975"/>
                          </a:xfrm>
                          <a:prstGeom prst="rect">
                            <a:avLst/>
                          </a:prstGeom>
                          <a:noFill/>
                          <a:ln w="9525">
                            <a:noFill/>
                            <a:miter/>
                          </a:ln>
                        </pic:spPr>
                      </pic:pic>
                    </a:graphicData>
                  </a:graphic>
                </wp:inline>
              </w:drawing>
            </w:r>
          </w:p>
          <w:p>
            <w:pPr>
              <w:pStyle w:val="2"/>
              <w:jc w:val="center"/>
              <w:rPr>
                <w:rFonts w:hint="eastAsia" w:ascii="宋体" w:hAnsi="宋体" w:eastAsia="宋体" w:cs="宋体"/>
                <w:b w:val="0"/>
                <w:bCs w:val="0"/>
                <w:color w:val="auto"/>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台面：采用SUS 304 2B 1.5mm的磨砂贴膜不锈钢板，面板下衬中密度板，板厚≥15mm，下加不锈钢加强筋；移门、：用SUS 304 2B 1.0mm不锈钢板；层板,柜身1.2MM柜门采用双层吊辘挂式结构，滑动灵活、轻便，不易嵌入垃圾，清洁卫生；脚：Ф63*1.2mm配不锈钢调节脚。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三槽水池</w:t>
            </w:r>
          </w:p>
          <w:p>
            <w:pPr>
              <w:widowControl/>
              <w:jc w:val="center"/>
              <w:textAlignment w:val="center"/>
              <w:rPr>
                <w:rFonts w:hint="eastAsia" w:ascii="宋体" w:hAnsi="宋体" w:eastAsia="宋体" w:cs="宋体"/>
                <w:b w:val="0"/>
                <w:bCs w:val="0"/>
                <w:color w:val="auto"/>
                <w:kern w:val="0"/>
                <w:sz w:val="18"/>
                <w:szCs w:val="18"/>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2000*750*800水池深350mm.品牌：厂制品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742950" cy="504825"/>
                  <wp:effectExtent l="19050" t="0" r="0" b="0"/>
                  <wp:docPr id="69" name="图片 116"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16" descr="IMG_286"/>
                          <pic:cNvPicPr>
                            <a:picLocks noChangeAspect="1"/>
                          </pic:cNvPicPr>
                        </pic:nvPicPr>
                        <pic:blipFill>
                          <a:blip r:embed="rId28"/>
                          <a:stretch>
                            <a:fillRect/>
                          </a:stretch>
                        </pic:blipFill>
                        <pic:spPr>
                          <a:xfrm>
                            <a:off x="0" y="0"/>
                            <a:ext cx="742950" cy="504825"/>
                          </a:xfrm>
                          <a:prstGeom prst="rect">
                            <a:avLst/>
                          </a:prstGeom>
                          <a:noFill/>
                          <a:ln w="9525">
                            <a:noFill/>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采用优质SUS304不锈钢材质，台面厚度1.2mm,两槽之间为波浪式沥水台面,宽260mm，立柱为直径50mm1.2mm的不锈钢管，配不锈钢可调节子弹脚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高身摇摆冷热双温水龙头及不锈钢进水管、三角阀</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品牌：九牧王、鑫金龙、卡瑞尔</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342900" cy="514350"/>
                  <wp:effectExtent l="19050" t="0" r="0" b="0"/>
                  <wp:docPr id="70" name="图片 9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91" descr="IMG_256"/>
                          <pic:cNvPicPr>
                            <a:picLocks noChangeAspect="1" noChangeArrowheads="1"/>
                          </pic:cNvPicPr>
                        </pic:nvPicPr>
                        <pic:blipFill>
                          <a:blip r:embed="rId11"/>
                          <a:srcRect/>
                          <a:stretch>
                            <a:fillRect/>
                          </a:stretch>
                        </pic:blipFill>
                        <pic:spPr>
                          <a:xfrm>
                            <a:off x="0" y="0"/>
                            <a:ext cx="342900" cy="5143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全铜型鹅颈式</w:t>
            </w:r>
          </w:p>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去水器</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品牌：居雅丽、精江、那真斯</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676275" cy="352425"/>
                  <wp:effectExtent l="19050" t="0" r="9525" b="0"/>
                  <wp:docPr id="71" name="图片 9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92" descr="IMG_257"/>
                          <pic:cNvPicPr>
                            <a:picLocks noChangeAspect="1" noChangeArrowheads="1"/>
                          </pic:cNvPicPr>
                        </pic:nvPicPr>
                        <pic:blipFill>
                          <a:blip r:embed="rId12"/>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不锈钢304厚1.2mm 不锈钢防臭</w:t>
            </w:r>
          </w:p>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　</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05</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四层货架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1500*500*1600品牌：厂制品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342900" cy="371475"/>
                  <wp:effectExtent l="19050" t="0" r="0" b="0"/>
                  <wp:docPr id="72" name="图片 94"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94" descr="IMG_306"/>
                          <pic:cNvPicPr>
                            <a:picLocks noChangeAspect="1" noChangeArrowheads="1"/>
                          </pic:cNvPicPr>
                        </pic:nvPicPr>
                        <pic:blipFill>
                          <a:blip r:embed="rId14"/>
                          <a:srcRect/>
                          <a:stretch>
                            <a:fillRect/>
                          </a:stretch>
                        </pic:blipFill>
                        <pic:spPr>
                          <a:xfrm>
                            <a:off x="0" y="0"/>
                            <a:ext cx="342900" cy="3714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采用优质SUS304不锈钢材质，层板厚度1.2mm，冲孔、组装，柱为直径50mm1.2mm的不锈钢管，配不锈钢可调节子弹脚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06</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豆浆机（全不</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锈钢）</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品牌：</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禾元、像好、</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恒联</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676275" cy="866775"/>
                  <wp:effectExtent l="19050" t="0" r="9525" b="0"/>
                  <wp:docPr id="7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8"/>
                          <pic:cNvPicPr>
                            <a:picLocks noChangeAspect="1" noChangeArrowheads="1"/>
                          </pic:cNvPicPr>
                        </pic:nvPicPr>
                        <pic:blipFill>
                          <a:blip r:embed="rId29"/>
                          <a:srcRect/>
                          <a:stretch>
                            <a:fillRect/>
                          </a:stretch>
                        </pic:blipFill>
                        <pic:spPr>
                          <a:xfrm>
                            <a:off x="0" y="0"/>
                            <a:ext cx="676275" cy="866775"/>
                          </a:xfrm>
                          <a:prstGeom prst="rect">
                            <a:avLst/>
                          </a:prstGeom>
                          <a:noFill/>
                          <a:ln w="9525">
                            <a:noFill/>
                            <a:miter lim="800000"/>
                            <a:headEnd/>
                            <a:tailEnd/>
                          </a:ln>
                          <a:effectLst/>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spacing w:line="270" w:lineRule="atLeast"/>
              <w:ind w:left="720" w:hanging="720"/>
              <w:jc w:val="left"/>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不锈钢，生产能力每小时 50L 大容</w:t>
            </w:r>
          </w:p>
          <w:p>
            <w:pPr>
              <w:widowControl/>
              <w:spacing w:line="270" w:lineRule="atLeast"/>
              <w:ind w:left="720" w:hanging="720"/>
              <w:jc w:val="left"/>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量,高效率，配套电机功率 1.8KW，</w:t>
            </w:r>
          </w:p>
          <w:p>
            <w:pPr>
              <w:widowControl/>
              <w:spacing w:line="270" w:lineRule="atLeast"/>
              <w:ind w:left="720" w:hanging="720"/>
              <w:jc w:val="left"/>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电热 5KW</w:t>
            </w:r>
          </w:p>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07</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绞切两用机机（全不锈钢）</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400型</w:t>
            </w:r>
          </w:p>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品牌：恒联、三环、恒悦，</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676275" cy="552450"/>
                  <wp:effectExtent l="19050" t="0" r="9525" b="0"/>
                  <wp:docPr id="74" name="图片 1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22" descr="IMG_256"/>
                          <pic:cNvPicPr>
                            <a:picLocks noChangeAspect="1"/>
                          </pic:cNvPicPr>
                        </pic:nvPicPr>
                        <pic:blipFill>
                          <a:blip r:embed="rId30"/>
                          <a:stretch>
                            <a:fillRect/>
                          </a:stretch>
                        </pic:blipFill>
                        <pic:spPr>
                          <a:xfrm>
                            <a:off x="0" y="0"/>
                            <a:ext cx="676275" cy="552450"/>
                          </a:xfrm>
                          <a:prstGeom prst="rect">
                            <a:avLst/>
                          </a:prstGeom>
                          <a:noFill/>
                          <a:ln w="9525">
                            <a:noFill/>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两用，双电机，外壳内芯均</w:t>
            </w:r>
            <w:r>
              <w:rPr>
                <w:rFonts w:hint="eastAsia" w:ascii="宋体" w:hAnsi="宋体" w:eastAsia="宋体" w:cs="宋体"/>
                <w:b w:val="0"/>
                <w:bCs w:val="0"/>
                <w:color w:val="auto"/>
                <w:kern w:val="0"/>
                <w:sz w:val="18"/>
                <w:szCs w:val="18"/>
              </w:rPr>
              <w:t>采用优质SUS304不锈钢材质，板厚度1.2mm，用电：220V，1.1KW*2</w:t>
            </w:r>
            <w:r>
              <w:rPr>
                <w:rFonts w:hint="eastAsia" w:ascii="宋体" w:hAnsi="宋体" w:eastAsia="宋体" w:cs="宋体"/>
                <w:b w:val="0"/>
                <w:bCs w:val="0"/>
                <w:color w:val="auto"/>
                <w:kern w:val="0"/>
                <w:sz w:val="18"/>
                <w:szCs w:val="18"/>
              </w:rPr>
              <w:br w:type="textWrapping"/>
            </w:r>
            <w:r>
              <w:rPr>
                <w:rFonts w:hint="eastAsia" w:ascii="宋体" w:hAnsi="宋体" w:eastAsia="宋体" w:cs="宋体"/>
                <w:b w:val="0"/>
                <w:bCs w:val="0"/>
                <w:color w:val="auto"/>
                <w:kern w:val="0"/>
                <w:sz w:val="18"/>
                <w:szCs w:val="18"/>
              </w:rPr>
              <w:t>绞肉量：220kg/h</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三</w:t>
            </w:r>
          </w:p>
        </w:tc>
        <w:tc>
          <w:tcPr>
            <w:tcW w:w="1227"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粗加工</w:t>
            </w:r>
          </w:p>
        </w:tc>
        <w:tc>
          <w:tcPr>
            <w:tcW w:w="142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810"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sz w:val="18"/>
                <w:szCs w:val="18"/>
              </w:rPr>
            </w:pPr>
          </w:p>
        </w:tc>
        <w:tc>
          <w:tcPr>
            <w:tcW w:w="64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1903"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3266"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127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双槽水池</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1500*750*800水池深350mm.品牌：厂制品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733425" cy="571500"/>
                  <wp:effectExtent l="19050" t="0" r="9525" b="0"/>
                  <wp:docPr id="75" name="图片 12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20" descr="IMG_264"/>
                          <pic:cNvPicPr>
                            <a:picLocks noChangeAspect="1"/>
                          </pic:cNvPicPr>
                        </pic:nvPicPr>
                        <pic:blipFill>
                          <a:blip r:embed="rId31"/>
                          <a:stretch>
                            <a:fillRect/>
                          </a:stretch>
                        </pic:blipFill>
                        <pic:spPr>
                          <a:xfrm>
                            <a:off x="0" y="0"/>
                            <a:ext cx="733425" cy="571500"/>
                          </a:xfrm>
                          <a:prstGeom prst="rect">
                            <a:avLst/>
                          </a:prstGeom>
                          <a:noFill/>
                          <a:ln w="9525">
                            <a:noFill/>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采用优质SUS304不锈钢材质，水池台面厚度1.2mm,立柱为直径48mm1.2mm的不锈钢管，配不锈钢可调节子弹脚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高身摇摆冷热双温水龙头及不锈钢进水管、三角阀</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品牌：九牧王、鑫金龙、卡瑞尔</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342900" cy="514350"/>
                  <wp:effectExtent l="19050" t="0" r="0" b="0"/>
                  <wp:docPr id="76" name="图片 9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7" descr="IMG_256"/>
                          <pic:cNvPicPr>
                            <a:picLocks noChangeAspect="1" noChangeArrowheads="1"/>
                          </pic:cNvPicPr>
                        </pic:nvPicPr>
                        <pic:blipFill>
                          <a:blip r:embed="rId11"/>
                          <a:srcRect/>
                          <a:stretch>
                            <a:fillRect/>
                          </a:stretch>
                        </pic:blipFill>
                        <pic:spPr>
                          <a:xfrm>
                            <a:off x="0" y="0"/>
                            <a:ext cx="342900" cy="5143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全铜型鹅颈式</w:t>
            </w:r>
          </w:p>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去水器</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品牌：居雅丽、精江、那真斯</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676275" cy="352425"/>
                  <wp:effectExtent l="19050" t="0" r="9525" b="0"/>
                  <wp:docPr id="77" name="图片 9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98" descr="IMG_257"/>
                          <pic:cNvPicPr>
                            <a:picLocks noChangeAspect="1" noChangeArrowheads="1"/>
                          </pic:cNvPicPr>
                        </pic:nvPicPr>
                        <pic:blipFill>
                          <a:blip r:embed="rId12"/>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不锈钢304厚1.2mm 不锈钢防臭</w:t>
            </w:r>
          </w:p>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　</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双向工作台</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1800*800*800品牌：厂制品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857250" cy="857250"/>
                  <wp:effectExtent l="0" t="0" r="0" b="0"/>
                  <wp:docPr id="78" name="图片 100" descr="A09不锈钢单移门工作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00" descr="A09不锈钢单移门工作柜"/>
                          <pic:cNvPicPr>
                            <a:picLocks noChangeAspect="1"/>
                          </pic:cNvPicPr>
                        </pic:nvPicPr>
                        <pic:blipFill>
                          <a:blip r:embed="rId13"/>
                          <a:srcRect/>
                          <a:stretch>
                            <a:fillRect/>
                          </a:stretch>
                        </pic:blipFill>
                        <pic:spPr>
                          <a:xfrm>
                            <a:off x="0" y="0"/>
                            <a:ext cx="857250" cy="857250"/>
                          </a:xfrm>
                          <a:prstGeom prst="rect">
                            <a:avLst/>
                          </a:prstGeom>
                          <a:noFill/>
                          <a:ln w="9525">
                            <a:noFill/>
                            <a:miter/>
                          </a:ln>
                        </pic:spPr>
                      </pic:pic>
                    </a:graphicData>
                  </a:graphic>
                </wp:inline>
              </w:drawing>
            </w:r>
          </w:p>
          <w:p>
            <w:pPr>
              <w:pStyle w:val="2"/>
              <w:ind w:left="0" w:firstLine="0"/>
              <w:jc w:val="center"/>
              <w:rPr>
                <w:rFonts w:hint="eastAsia" w:ascii="宋体" w:hAnsi="宋体" w:eastAsia="宋体" w:cs="宋体"/>
                <w:b w:val="0"/>
                <w:bCs w:val="0"/>
                <w:color w:val="auto"/>
                <w:kern w:val="0"/>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台面：采用SUS 304 2B 1.5mm的磨砂贴膜不锈钢板，面板下衬中密度板，板厚≥15mm，下加不锈钢加强筋；移门、：用SUS 304 2B 1.0mm不锈钢板；层板,柜身1.2MM柜门采用双层吊辘挂式结构，滑动灵活、轻便，不易嵌入垃圾，清洁卫生；脚：Ф63*1.2mm配不锈钢调节脚。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05</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四层货架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1500*500*1600品牌：厂制品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501015" cy="542925"/>
                  <wp:effectExtent l="0" t="0" r="13335" b="9525"/>
                  <wp:docPr id="12" name="图片 122"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2" descr="IMG_306"/>
                          <pic:cNvPicPr>
                            <a:picLocks noChangeAspect="1" noChangeArrowheads="1"/>
                          </pic:cNvPicPr>
                        </pic:nvPicPr>
                        <pic:blipFill>
                          <a:blip r:embed="rId14"/>
                          <a:srcRect/>
                          <a:stretch>
                            <a:fillRect/>
                          </a:stretch>
                        </pic:blipFill>
                        <pic:spPr>
                          <a:xfrm>
                            <a:off x="0" y="0"/>
                            <a:ext cx="501015" cy="5429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采用优质SUS304不锈钢材质，层板厚度1.2mm，冲孔、组装，柱为直径50mm1.2mm的不锈钢管，配不锈钢可调节子弹脚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06</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sz w:val="18"/>
                <w:szCs w:val="18"/>
              </w:rPr>
            </w:pPr>
          </w:p>
          <w:p>
            <w:pPr>
              <w:pStyle w:val="2"/>
              <w:ind w:left="0" w:firstLine="0"/>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电子台秤</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200KG</w:t>
            </w:r>
          </w:p>
          <w:p>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品牌：香海、祥云、宁波、</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anchor distT="0" distB="0" distL="114300" distR="114300" simplePos="0" relativeHeight="251667456" behindDoc="0" locked="0" layoutInCell="1" allowOverlap="1">
                  <wp:simplePos x="0" y="0"/>
                  <wp:positionH relativeFrom="column">
                    <wp:posOffset>21590</wp:posOffset>
                  </wp:positionH>
                  <wp:positionV relativeFrom="paragraph">
                    <wp:posOffset>133350</wp:posOffset>
                  </wp:positionV>
                  <wp:extent cx="953135" cy="1189990"/>
                  <wp:effectExtent l="0" t="0" r="18415" b="10160"/>
                  <wp:wrapNone/>
                  <wp:docPr id="92" name="图片 2" descr="t01aeea3fcce1dcc0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 descr="t01aeea3fcce1dcc0f0[1]"/>
                          <pic:cNvPicPr>
                            <a:picLocks noChangeAspect="1" noChangeArrowheads="1"/>
                          </pic:cNvPicPr>
                        </pic:nvPicPr>
                        <pic:blipFill>
                          <a:blip r:embed="rId32" cstate="print"/>
                          <a:srcRect/>
                          <a:stretch>
                            <a:fillRect/>
                          </a:stretch>
                        </pic:blipFill>
                        <pic:spPr>
                          <a:xfrm>
                            <a:off x="0" y="0"/>
                            <a:ext cx="953135" cy="1189990"/>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具有简易计数、计重及百分比之，具有检校秤之功能，具有自动校正、自动零点追踪、双重过载保护功能，大型液晶 LCD (132x49mm)显示清晰易读，具LED背光功能，具有双色之 LED 充电指示，可清楚指示充电状况，按键采用最佳触感之设计，背胶采 3M 胶贴，防水性高；外壳采 ABS 塑钢材质，使用寿命长；电子显示头可调整适当的显示角度；电压/功率：220V/0.5KW；</w:t>
            </w:r>
          </w:p>
        </w:tc>
      </w:tr>
      <w:tr>
        <w:tblPrEx>
          <w:tblCellMar>
            <w:top w:w="15" w:type="dxa"/>
            <w:left w:w="15" w:type="dxa"/>
            <w:bottom w:w="15" w:type="dxa"/>
            <w:right w:w="15" w:type="dxa"/>
          </w:tblCellMar>
        </w:tblPrEx>
        <w:trPr>
          <w:trHeight w:val="305" w:hRule="atLeast"/>
          <w:jc w:val="center"/>
        </w:trPr>
        <w:tc>
          <w:tcPr>
            <w:tcW w:w="420"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四</w:t>
            </w:r>
          </w:p>
        </w:tc>
        <w:tc>
          <w:tcPr>
            <w:tcW w:w="1227"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洗消间</w:t>
            </w:r>
          </w:p>
        </w:tc>
        <w:tc>
          <w:tcPr>
            <w:tcW w:w="142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810"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64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1903"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3266"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106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01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三槽水池</w:t>
            </w:r>
          </w:p>
          <w:p>
            <w:pPr>
              <w:widowControl/>
              <w:jc w:val="center"/>
              <w:textAlignment w:val="center"/>
              <w:rPr>
                <w:rFonts w:hint="eastAsia" w:ascii="宋体" w:hAnsi="宋体" w:eastAsia="宋体" w:cs="宋体"/>
                <w:b w:val="0"/>
                <w:bCs w:val="0"/>
                <w:color w:val="auto"/>
                <w:sz w:val="18"/>
                <w:szCs w:val="18"/>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2000*750*800水池深350mm.品牌：厂制品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742950" cy="504825"/>
                  <wp:effectExtent l="19050" t="0" r="0" b="0"/>
                  <wp:docPr id="79" name="图片 124"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24" descr="IMG_286"/>
                          <pic:cNvPicPr>
                            <a:picLocks noChangeAspect="1"/>
                          </pic:cNvPicPr>
                        </pic:nvPicPr>
                        <pic:blipFill>
                          <a:blip r:embed="rId28"/>
                          <a:stretch>
                            <a:fillRect/>
                          </a:stretch>
                        </pic:blipFill>
                        <pic:spPr>
                          <a:xfrm>
                            <a:off x="0" y="0"/>
                            <a:ext cx="742950" cy="504825"/>
                          </a:xfrm>
                          <a:prstGeom prst="rect">
                            <a:avLst/>
                          </a:prstGeom>
                          <a:noFill/>
                          <a:ln w="9525">
                            <a:noFill/>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采用优质SUS304不锈钢材质，台面厚度1.2mm,两槽之间为波浪式沥水台面,宽260mm，立柱为直径50mm1.2mm的不锈钢管，配不锈钢可调节子弹脚</w:t>
            </w:r>
          </w:p>
        </w:tc>
      </w:tr>
      <w:tr>
        <w:tblPrEx>
          <w:tblCellMar>
            <w:top w:w="15" w:type="dxa"/>
            <w:left w:w="15" w:type="dxa"/>
            <w:bottom w:w="15" w:type="dxa"/>
            <w:right w:w="15" w:type="dxa"/>
          </w:tblCellMar>
        </w:tblPrEx>
        <w:trPr>
          <w:trHeight w:val="56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02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高身摇摆冷热双温水龙头及不锈钢进水管、三角阀</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品牌：九牧王、鑫金龙、卡瑞尔</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342900" cy="514350"/>
                  <wp:effectExtent l="19050" t="0" r="0" b="0"/>
                  <wp:docPr id="80" name="图片 7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78" descr="IMG_256"/>
                          <pic:cNvPicPr>
                            <a:picLocks noChangeAspect="1" noChangeArrowheads="1"/>
                          </pic:cNvPicPr>
                        </pic:nvPicPr>
                        <pic:blipFill>
                          <a:blip r:embed="rId11"/>
                          <a:srcRect/>
                          <a:stretch>
                            <a:fillRect/>
                          </a:stretch>
                        </pic:blipFill>
                        <pic:spPr>
                          <a:xfrm>
                            <a:off x="0" y="0"/>
                            <a:ext cx="342900" cy="5143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全铜型鹅颈式</w:t>
            </w:r>
          </w:p>
          <w:p>
            <w:pPr>
              <w:widowControl/>
              <w:jc w:val="left"/>
              <w:textAlignment w:val="center"/>
              <w:rPr>
                <w:rFonts w:hint="eastAsia" w:ascii="宋体" w:hAnsi="宋体" w:eastAsia="宋体" w:cs="宋体"/>
                <w:b w:val="0"/>
                <w:bCs w:val="0"/>
                <w:color w:val="auto"/>
                <w:sz w:val="18"/>
                <w:szCs w:val="18"/>
              </w:rPr>
            </w:pP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03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去水器</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品牌：居雅丽、精江、那真斯，</w:t>
            </w:r>
          </w:p>
          <w:p>
            <w:pPr>
              <w:widowControl/>
              <w:jc w:val="center"/>
              <w:textAlignment w:val="center"/>
              <w:rPr>
                <w:rFonts w:hint="eastAsia" w:ascii="宋体" w:hAnsi="宋体" w:eastAsia="宋体" w:cs="宋体"/>
                <w:b w:val="0"/>
                <w:bCs w:val="0"/>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676275" cy="352425"/>
                  <wp:effectExtent l="19050" t="0" r="9525" b="0"/>
                  <wp:docPr id="81" name="图片 8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0" descr="IMG_257"/>
                          <pic:cNvPicPr>
                            <a:picLocks noChangeAspect="1" noChangeArrowheads="1"/>
                          </pic:cNvPicPr>
                        </pic:nvPicPr>
                        <pic:blipFill>
                          <a:blip r:embed="rId12"/>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不锈钢304厚1.2mm不锈钢防臭 　</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04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四门保洁柜</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（高身储物柜）</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1200*500*1800品牌：厂制品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457200" cy="561975"/>
                  <wp:effectExtent l="19050" t="0" r="0" b="0"/>
                  <wp:docPr id="13" name="图片 103"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3" descr="IMG_290"/>
                          <pic:cNvPicPr>
                            <a:picLocks noChangeAspect="1" noChangeArrowheads="1"/>
                          </pic:cNvPicPr>
                        </pic:nvPicPr>
                        <pic:blipFill>
                          <a:blip r:embed="rId33"/>
                          <a:srcRect/>
                          <a:stretch>
                            <a:fillRect/>
                          </a:stretch>
                        </pic:blipFill>
                        <pic:spPr>
                          <a:xfrm>
                            <a:off x="0" y="0"/>
                            <a:ext cx="457200" cy="5619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采用优质SUS304不锈钢材质，移门、柜身厚度1.2mm，层板厚度为1.2mm，配不锈钢可调重力脚</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05</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双层平板工作台</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1500*750*800品牌：厂制品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800100" cy="666750"/>
                  <wp:effectExtent l="0" t="0" r="0" b="0"/>
                  <wp:docPr id="14" name="图片 134" descr="(DA9MOZ_FC{]_FD%BG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4" descr="(DA9MOZ_FC{]_FD%BGR])}2"/>
                          <pic:cNvPicPr>
                            <a:picLocks noChangeAspect="1"/>
                          </pic:cNvPicPr>
                        </pic:nvPicPr>
                        <pic:blipFill>
                          <a:blip r:embed="rId34" cstate="print"/>
                          <a:srcRect l="900" b="2777"/>
                          <a:stretch>
                            <a:fillRect/>
                          </a:stretch>
                        </pic:blipFill>
                        <pic:spPr>
                          <a:xfrm>
                            <a:off x="0" y="0"/>
                            <a:ext cx="800100" cy="666750"/>
                          </a:xfrm>
                          <a:prstGeom prst="rect">
                            <a:avLst/>
                          </a:prstGeom>
                          <a:noFill/>
                          <a:ln w="9525">
                            <a:noFill/>
                            <a:miter/>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采用优质SUS304不锈钢材质，台面厚度1.2mm，层板厚度1.2mm，立柱为直径50mm1.2mm的不锈钢管，配不锈钢可调节子弹脚</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06</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单孔残物台连桶-简易收残台</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1200*700*800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666750" cy="333375"/>
                  <wp:effectExtent l="19050" t="0" r="0" b="0"/>
                  <wp:docPr id="15" name="图片 137"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7" descr="IMG_290"/>
                          <pic:cNvPicPr>
                            <a:picLocks noChangeAspect="1" noChangeArrowheads="1"/>
                          </pic:cNvPicPr>
                        </pic:nvPicPr>
                        <pic:blipFill>
                          <a:blip r:embed="rId35"/>
                          <a:srcRect/>
                          <a:stretch>
                            <a:fillRect/>
                          </a:stretch>
                        </pic:blipFill>
                        <pic:spPr>
                          <a:xfrm>
                            <a:off x="0" y="0"/>
                            <a:ext cx="666750" cy="3333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采用优质SUS304不锈钢材质，台面厚度1.2mm，中间开孔φ220mm，配φ400mm,立柱为直径50mm1.2mm的不锈钢管，配不锈钢可调节子弹脚</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07</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光波智能双门热风循环消毒柜</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1400*720*1970/860L</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品牌：康宝、伊德欣、亿高，</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1038225" cy="781050"/>
                  <wp:effectExtent l="0" t="133350" r="0" b="114300"/>
                  <wp:docPr id="16" name="图片 112"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2" descr="照片"/>
                          <pic:cNvPicPr>
                            <a:picLocks noChangeAspect="1" noChangeArrowheads="1"/>
                          </pic:cNvPicPr>
                        </pic:nvPicPr>
                        <pic:blipFill>
                          <a:blip r:embed="rId36"/>
                          <a:srcRect/>
                          <a:stretch>
                            <a:fillRect/>
                          </a:stretch>
                        </pic:blipFill>
                        <pic:spPr>
                          <a:xfrm rot="5400000">
                            <a:off x="0" y="0"/>
                            <a:ext cx="1038225" cy="7810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 xml:space="preserve">光波智能热风循环消毒柜运用车柜分离式设计，远红外石英电加热管加热，加热高温度：100℃～150℃以上；高温热风360度循环杀菌于无形之中，健康无忧。说明：厚度为1.5mm的不锈钢304外壳、内胆，电子数字温控，推车式双门热风循环消毒柜容量: 860L  </w:t>
            </w:r>
            <w:r>
              <w:rPr>
                <w:rFonts w:hint="eastAsia" w:ascii="宋体" w:hAnsi="宋体" w:eastAsia="宋体" w:cs="宋体"/>
                <w:b/>
                <w:bCs/>
                <w:color w:val="auto"/>
                <w:kern w:val="0"/>
                <w:sz w:val="18"/>
                <w:szCs w:val="18"/>
              </w:rPr>
              <w:t>提供</w:t>
            </w:r>
            <w:r>
              <w:rPr>
                <w:rFonts w:hint="eastAsia" w:ascii="宋体" w:hAnsi="宋体" w:eastAsia="宋体" w:cs="宋体"/>
                <w:b/>
                <w:bCs/>
                <w:color w:val="auto"/>
                <w:sz w:val="18"/>
                <w:szCs w:val="18"/>
              </w:rPr>
              <w:t>双门热风循环消毒柜该产品的CQC食品接触产品安全认证证书</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08</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开水器连底座</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12kw</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品牌：俊诺， 泉升，全众</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1019175" cy="657225"/>
                  <wp:effectExtent l="19050" t="0" r="9525" b="0"/>
                  <wp:docPr id="17" name="图片 128"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8" descr="IMG_285"/>
                          <pic:cNvPicPr>
                            <a:picLocks noChangeAspect="1" noChangeArrowheads="1"/>
                          </pic:cNvPicPr>
                        </pic:nvPicPr>
                        <pic:blipFill>
                          <a:blip r:embed="rId15"/>
                          <a:srcRect/>
                          <a:stretch>
                            <a:fillRect/>
                          </a:stretch>
                        </pic:blipFill>
                        <pic:spPr>
                          <a:xfrm>
                            <a:off x="0" y="0"/>
                            <a:ext cx="1019175" cy="6572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380V,12KW；</w:t>
            </w:r>
            <w:r>
              <w:rPr>
                <w:rFonts w:hint="eastAsia" w:ascii="宋体" w:hAnsi="宋体" w:eastAsia="宋体" w:cs="宋体"/>
                <w:b w:val="0"/>
                <w:bCs w:val="0"/>
                <w:color w:val="auto"/>
                <w:kern w:val="0"/>
                <w:sz w:val="18"/>
                <w:szCs w:val="18"/>
              </w:rPr>
              <w:t>采用优质SUS304不锈钢材质，板厚度1.2mm，</w:t>
            </w:r>
            <w:r>
              <w:rPr>
                <w:rFonts w:hint="eastAsia" w:ascii="宋体" w:hAnsi="宋体" w:eastAsia="宋体" w:cs="宋体"/>
                <w:b w:val="0"/>
                <w:bCs w:val="0"/>
                <w:color w:val="auto"/>
                <w:sz w:val="18"/>
                <w:szCs w:val="18"/>
              </w:rPr>
              <w:t>全聚氨脂保温，箱体不烫手。指示灯，双水龙头出水。</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09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不锈钢收餐具车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850*500*900品牌：厂制品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514350" cy="581025"/>
                  <wp:effectExtent l="19050" t="0" r="0" b="0"/>
                  <wp:docPr id="18" name="图片 141"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1" descr="IMG_302"/>
                          <pic:cNvPicPr>
                            <a:picLocks noChangeAspect="1" noChangeArrowheads="1"/>
                          </pic:cNvPicPr>
                        </pic:nvPicPr>
                        <pic:blipFill>
                          <a:blip r:embed="rId37"/>
                          <a:srcRect/>
                          <a:stretch>
                            <a:fillRect/>
                          </a:stretch>
                        </pic:blipFill>
                        <pic:spPr>
                          <a:xfrm>
                            <a:off x="0" y="0"/>
                            <a:ext cx="514350" cy="5810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主材采用SUS304不锈钢板，车体面板采用1.2mm不锈钢板，分上、下两层，配4只聚胺脂静音万向轮，手柄采用φ25*1.0mm不锈钢管焊接制作。</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带架拖把池</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1200*600*450品牌：厂制品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anchor distT="0" distB="0" distL="114300" distR="114300" simplePos="0" relativeHeight="251668480" behindDoc="0" locked="0" layoutInCell="1" allowOverlap="1">
                  <wp:simplePos x="0" y="0"/>
                  <wp:positionH relativeFrom="column">
                    <wp:posOffset>214630</wp:posOffset>
                  </wp:positionH>
                  <wp:positionV relativeFrom="paragraph">
                    <wp:posOffset>170815</wp:posOffset>
                  </wp:positionV>
                  <wp:extent cx="619125" cy="414020"/>
                  <wp:effectExtent l="19050" t="0" r="9525" b="0"/>
                  <wp:wrapNone/>
                  <wp:docPr id="91" name="Picture 71" descr="OS9X%OS@6@6)2L~Z}C)1$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71" descr="OS9X%OS@6@6)2L~Z}C)1$HG"/>
                          <pic:cNvPicPr>
                            <a:picLocks noChangeAspect="1" noChangeArrowheads="1"/>
                          </pic:cNvPicPr>
                        </pic:nvPicPr>
                        <pic:blipFill>
                          <a:blip r:embed="rId10"/>
                          <a:srcRect/>
                          <a:stretch>
                            <a:fillRect/>
                          </a:stretch>
                        </pic:blipFill>
                        <pic:spPr>
                          <a:xfrm>
                            <a:off x="0" y="0"/>
                            <a:ext cx="619125" cy="414020"/>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厂制品：优质SUS304不锈钢材质，台面厚度1.2mm,立柱为直径50mm1.2mm的不锈钢管，配不锈钢可调节子弹脚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五</w:t>
            </w:r>
          </w:p>
        </w:tc>
        <w:tc>
          <w:tcPr>
            <w:tcW w:w="1227"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备餐间</w:t>
            </w:r>
          </w:p>
        </w:tc>
        <w:tc>
          <w:tcPr>
            <w:tcW w:w="142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810"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sz w:val="18"/>
                <w:szCs w:val="18"/>
              </w:rPr>
            </w:pPr>
          </w:p>
        </w:tc>
        <w:tc>
          <w:tcPr>
            <w:tcW w:w="64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1903"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3266"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保温送饭（菜）车</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（保温型）</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220V3000W</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根据餐梯尺寸制作L*700/200*900</w:t>
            </w:r>
            <w:r>
              <w:rPr>
                <w:rFonts w:hint="eastAsia" w:ascii="宋体" w:hAnsi="宋体" w:eastAsia="宋体" w:cs="宋体"/>
                <w:b w:val="0"/>
                <w:bCs w:val="0"/>
                <w:color w:val="auto"/>
                <w:kern w:val="0"/>
                <w:sz w:val="18"/>
                <w:szCs w:val="18"/>
              </w:rPr>
              <w:t>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9</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辆</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1000125" cy="752475"/>
                  <wp:effectExtent l="19050" t="0" r="9525" b="0"/>
                  <wp:docPr id="19" name="图片 149" descr="餐车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9" descr="餐车3"/>
                          <pic:cNvPicPr>
                            <a:picLocks noChangeAspect="1" noChangeArrowheads="1"/>
                          </pic:cNvPicPr>
                        </pic:nvPicPr>
                        <pic:blipFill>
                          <a:blip r:embed="rId38" cstate="print"/>
                          <a:srcRect/>
                          <a:stretch>
                            <a:fillRect/>
                          </a:stretch>
                        </pic:blipFill>
                        <pic:spPr>
                          <a:xfrm>
                            <a:off x="0" y="0"/>
                            <a:ext cx="1000125" cy="752475"/>
                          </a:xfrm>
                          <a:prstGeom prst="rect">
                            <a:avLst/>
                          </a:prstGeom>
                          <a:noFill/>
                          <a:ln w="9525">
                            <a:noFill/>
                            <a:miter lim="800000"/>
                            <a:headEnd/>
                            <a:tailEnd/>
                          </a:ln>
                        </pic:spPr>
                      </pic:pic>
                    </a:graphicData>
                  </a:graphic>
                </wp:inline>
              </w:drawing>
            </w:r>
            <w:r>
              <w:rPr>
                <w:rFonts w:hint="eastAsia" w:ascii="宋体" w:hAnsi="宋体" w:eastAsia="宋体" w:cs="宋体"/>
                <w:b w:val="0"/>
                <w:bCs w:val="0"/>
                <w:color w:val="auto"/>
                <w:kern w:val="0"/>
                <w:sz w:val="18"/>
                <w:szCs w:val="18"/>
              </w:rPr>
              <w:drawing>
                <wp:inline distT="0" distB="0" distL="0" distR="0">
                  <wp:extent cx="923925" cy="695325"/>
                  <wp:effectExtent l="19050" t="0" r="9525" b="0"/>
                  <wp:docPr id="20" name="图片 76" descr="6f4f3907f52c853c1d4f29cac881b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6" descr="6f4f3907f52c853c1d4f29cac881b4c"/>
                          <pic:cNvPicPr>
                            <a:picLocks noChangeAspect="1" noChangeArrowheads="1"/>
                          </pic:cNvPicPr>
                        </pic:nvPicPr>
                        <pic:blipFill>
                          <a:blip r:embed="rId39"/>
                          <a:srcRect/>
                          <a:stretch>
                            <a:fillRect/>
                          </a:stretch>
                        </pic:blipFill>
                        <pic:spPr>
                          <a:xfrm rot="10800000">
                            <a:off x="0" y="0"/>
                            <a:ext cx="923925" cy="6953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厂制品：采用不锈钢板SUS304材质 ，厚度为1.2mm的磨砂贴膜不锈钢板，脚轮：Ø150万向轮，防滑静音载重轮，配一只30公分SUS304不锈钢汤桶，厚度1.8mm.配一分之一份数盘3个，配铰链连接的台板平台，可平折放在分数盘上面，规格根据餐梯尺寸制作，加水保温，整体发泡保温，下面三面全封板，一面双拉门。</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双向工作台</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1800*800*800品牌：厂制品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p>
            <w:pPr>
              <w:pStyle w:val="2"/>
              <w:ind w:left="0" w:firstLine="0"/>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857250" cy="857250"/>
                  <wp:effectExtent l="0" t="0" r="0" b="0"/>
                  <wp:docPr id="21" name="图片 114" descr="A09不锈钢单移门工作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4" descr="A09不锈钢单移门工作柜"/>
                          <pic:cNvPicPr>
                            <a:picLocks noChangeAspect="1"/>
                          </pic:cNvPicPr>
                        </pic:nvPicPr>
                        <pic:blipFill>
                          <a:blip r:embed="rId13"/>
                          <a:srcRect/>
                          <a:stretch>
                            <a:fillRect/>
                          </a:stretch>
                        </pic:blipFill>
                        <pic:spPr>
                          <a:xfrm>
                            <a:off x="0" y="0"/>
                            <a:ext cx="857250" cy="857250"/>
                          </a:xfrm>
                          <a:prstGeom prst="rect">
                            <a:avLst/>
                          </a:prstGeom>
                          <a:noFill/>
                          <a:ln w="9525">
                            <a:noFill/>
                            <a:miter/>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台面：采用SUS 304 2B 1.5mm的磨砂贴膜不锈钢板，面板下衬中密度板，板厚≥15mm，下加不锈钢加强筋；移门、：用SUS 304 2B 1.0mm不锈钢板；层板,柜身1.2MM柜门采用双层吊辘挂式结构，滑动灵活、轻便，不易嵌入垃圾，清洁卫生；脚：Ф63*1.2mm配不锈钢调节脚。</w:t>
            </w:r>
          </w:p>
        </w:tc>
      </w:tr>
      <w:tr>
        <w:tblPrEx>
          <w:tblCellMar>
            <w:top w:w="15" w:type="dxa"/>
            <w:left w:w="15" w:type="dxa"/>
            <w:bottom w:w="15" w:type="dxa"/>
            <w:right w:w="15" w:type="dxa"/>
          </w:tblCellMar>
        </w:tblPrEx>
        <w:trPr>
          <w:trHeight w:val="12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单槽水池</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900*700*800水池深350mm.品牌：厂制品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anchor distT="0" distB="0" distL="114300" distR="114300" simplePos="0" relativeHeight="251669504" behindDoc="0" locked="0" layoutInCell="1" allowOverlap="1">
                  <wp:simplePos x="0" y="0"/>
                  <wp:positionH relativeFrom="column">
                    <wp:posOffset>125095</wp:posOffset>
                  </wp:positionH>
                  <wp:positionV relativeFrom="paragraph">
                    <wp:posOffset>-14605</wp:posOffset>
                  </wp:positionV>
                  <wp:extent cx="923290" cy="733425"/>
                  <wp:effectExtent l="19050" t="0" r="0" b="0"/>
                  <wp:wrapNone/>
                  <wp:docPr id="90" name="图片 373" descr="OS9X%OS@6@6)2L~Z}C)1$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373" descr="OS9X%OS@6@6)2L~Z}C)1$HG"/>
                          <pic:cNvPicPr>
                            <a:picLocks noChangeAspect="1" noChangeArrowheads="1"/>
                          </pic:cNvPicPr>
                        </pic:nvPicPr>
                        <pic:blipFill>
                          <a:blip r:embed="rId10"/>
                          <a:srcRect/>
                          <a:stretch>
                            <a:fillRect/>
                          </a:stretch>
                        </pic:blipFill>
                        <pic:spPr>
                          <a:xfrm>
                            <a:off x="0" y="0"/>
                            <a:ext cx="923290" cy="733425"/>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采用优质SUS304不锈钢材质，水池台面厚度1.2mm,立柱为直径48mm1.2mm的不锈钢管，配不锈钢可调节子弹脚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高身摇摆冷热双温水龙头及不锈钢进水管、三角阀</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品牌：九牧王、鑫金龙、卡瑞尔</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571500" cy="514350"/>
                  <wp:effectExtent l="0" t="0" r="0" b="0"/>
                  <wp:docPr id="22" name="图片 8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2" descr="IMG_256"/>
                          <pic:cNvPicPr>
                            <a:picLocks noChangeAspect="1" noChangeArrowheads="1"/>
                          </pic:cNvPicPr>
                        </pic:nvPicPr>
                        <pic:blipFill>
                          <a:blip r:embed="rId11"/>
                          <a:srcRect/>
                          <a:stretch>
                            <a:fillRect/>
                          </a:stretch>
                        </pic:blipFill>
                        <pic:spPr>
                          <a:xfrm>
                            <a:off x="0" y="0"/>
                            <a:ext cx="571500" cy="5143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全铜型鹅颈式</w:t>
            </w:r>
          </w:p>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05</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去水器</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品牌：居雅丽、精江、那真斯</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676275" cy="352425"/>
                  <wp:effectExtent l="19050" t="0" r="9525" b="0"/>
                  <wp:docPr id="23" name="图片 8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3" descr="IMG_257"/>
                          <pic:cNvPicPr>
                            <a:picLocks noChangeAspect="1" noChangeArrowheads="1"/>
                          </pic:cNvPicPr>
                        </pic:nvPicPr>
                        <pic:blipFill>
                          <a:blip r:embed="rId12"/>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不锈钢304厚1.2mm 不锈钢防臭</w:t>
            </w:r>
          </w:p>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　</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06</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四层货架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1500*500*1600品牌：厂制品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342900" cy="371475"/>
                  <wp:effectExtent l="19050" t="0" r="0" b="0"/>
                  <wp:docPr id="24" name="图片 84"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4" descr="IMG_306"/>
                          <pic:cNvPicPr>
                            <a:picLocks noChangeAspect="1" noChangeArrowheads="1"/>
                          </pic:cNvPicPr>
                        </pic:nvPicPr>
                        <pic:blipFill>
                          <a:blip r:embed="rId14"/>
                          <a:srcRect/>
                          <a:stretch>
                            <a:fillRect/>
                          </a:stretch>
                        </pic:blipFill>
                        <pic:spPr>
                          <a:xfrm>
                            <a:off x="0" y="0"/>
                            <a:ext cx="342900" cy="3714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采用优质SUS304不锈钢材质，层板厚度1.2mm，冲孔、组装，柱为直径50mm1.2mm的不锈钢管，配不锈钢可调节子弹脚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07</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留样冰箱</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600*560*1580品牌：美的，海尔，美菱，航天</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anchor distT="0" distB="0" distL="114300" distR="114300" simplePos="0" relativeHeight="251670528" behindDoc="0" locked="0" layoutInCell="1" allowOverlap="1">
                  <wp:simplePos x="0" y="0"/>
                  <wp:positionH relativeFrom="column">
                    <wp:posOffset>168275</wp:posOffset>
                  </wp:positionH>
                  <wp:positionV relativeFrom="paragraph">
                    <wp:posOffset>150495</wp:posOffset>
                  </wp:positionV>
                  <wp:extent cx="615315" cy="498475"/>
                  <wp:effectExtent l="19050" t="0" r="0" b="0"/>
                  <wp:wrapNone/>
                  <wp:docPr id="89" name="图片 62" descr="t0118040bcdca5df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2" descr="t0118040bcdca5df167[1]"/>
                          <pic:cNvPicPr>
                            <a:picLocks noChangeAspect="1" noChangeArrowheads="1"/>
                          </pic:cNvPicPr>
                        </pic:nvPicPr>
                        <pic:blipFill>
                          <a:blip r:embed="rId40"/>
                          <a:srcRect/>
                          <a:stretch>
                            <a:fillRect/>
                          </a:stretch>
                        </pic:blipFill>
                        <pic:spPr>
                          <a:xfrm>
                            <a:off x="0" y="0"/>
                            <a:ext cx="615315" cy="498475"/>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铜管电量：220V，工作形式：冷冻，冷藏  温度范围：'-5℃～+10℃有效容积：0.4m3透明玻璃门</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08</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灭蝇灯</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40W</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品牌：名爵尔、田园、中山</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anchor distT="0" distB="0" distL="114300" distR="114300" simplePos="0" relativeHeight="251671552" behindDoc="0" locked="0" layoutInCell="1" allowOverlap="1">
                  <wp:simplePos x="0" y="0"/>
                  <wp:positionH relativeFrom="column">
                    <wp:posOffset>55245</wp:posOffset>
                  </wp:positionH>
                  <wp:positionV relativeFrom="paragraph">
                    <wp:posOffset>15875</wp:posOffset>
                  </wp:positionV>
                  <wp:extent cx="838200" cy="571500"/>
                  <wp:effectExtent l="19050" t="0" r="0" b="0"/>
                  <wp:wrapNone/>
                  <wp:docPr id="88" name="Picture 3453" descr="灭蝇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3453" descr="灭蝇灯"/>
                          <pic:cNvPicPr>
                            <a:picLocks noChangeAspect="1" noChangeArrowheads="1"/>
                          </pic:cNvPicPr>
                        </pic:nvPicPr>
                        <pic:blipFill>
                          <a:blip r:embed="rId41" cstate="print"/>
                          <a:srcRect/>
                          <a:stretch>
                            <a:fillRect/>
                          </a:stretch>
                        </pic:blipFill>
                        <pic:spPr>
                          <a:xfrm>
                            <a:off x="0" y="0"/>
                            <a:ext cx="838200" cy="571500"/>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通过ISO9001认证,功率40W</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09</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紫外线消毒灯</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40W</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品牌：名爵尔、田园、中山</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anchor distT="0" distB="0" distL="114300" distR="114300" simplePos="0" relativeHeight="251672576" behindDoc="0" locked="0" layoutInCell="1" allowOverlap="1">
                  <wp:simplePos x="0" y="0"/>
                  <wp:positionH relativeFrom="column">
                    <wp:posOffset>116205</wp:posOffset>
                  </wp:positionH>
                  <wp:positionV relativeFrom="paragraph">
                    <wp:posOffset>48895</wp:posOffset>
                  </wp:positionV>
                  <wp:extent cx="985520" cy="504825"/>
                  <wp:effectExtent l="0" t="0" r="5080" b="9525"/>
                  <wp:wrapNone/>
                  <wp:docPr id="87" name="Picture 69" descr="u=145023741,4144567083&amp;fm=52&amp;g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69" descr="u=145023741,4144567083&amp;fm=52&amp;gp=0[1]"/>
                          <pic:cNvPicPr>
                            <a:picLocks noChangeAspect="1" noChangeArrowheads="1"/>
                          </pic:cNvPicPr>
                        </pic:nvPicPr>
                        <pic:blipFill>
                          <a:blip r:embed="rId42"/>
                          <a:srcRect/>
                          <a:stretch>
                            <a:fillRect/>
                          </a:stretch>
                        </pic:blipFill>
                        <pic:spPr>
                          <a:xfrm>
                            <a:off x="0" y="0"/>
                            <a:ext cx="985520" cy="504825"/>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灯管：石英高压放电管，紫外线（UV-B）波长：200～290nm，电压/功率：220v/0.04kw</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六</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主/副食库</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四层货架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1500*500*1600品牌：厂制品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342900" cy="371475"/>
                  <wp:effectExtent l="19050" t="0" r="0" b="0"/>
                  <wp:docPr id="25" name="图片 123"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3" descr="IMG_306"/>
                          <pic:cNvPicPr>
                            <a:picLocks noChangeAspect="1" noChangeArrowheads="1"/>
                          </pic:cNvPicPr>
                        </pic:nvPicPr>
                        <pic:blipFill>
                          <a:blip r:embed="rId14"/>
                          <a:srcRect/>
                          <a:stretch>
                            <a:fillRect/>
                          </a:stretch>
                        </pic:blipFill>
                        <pic:spPr>
                          <a:xfrm>
                            <a:off x="0" y="0"/>
                            <a:ext cx="342900" cy="3714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采用优质SUS304不锈钢材质，层板厚度1.2mm，冲孔、组装，柱为直径50mm1.2mm的不锈钢管，配不锈钢可调节子弹脚</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米面架</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1200*600*300</w:t>
            </w:r>
            <w:r>
              <w:rPr>
                <w:rFonts w:hint="eastAsia" w:ascii="宋体" w:hAnsi="宋体" w:eastAsia="宋体" w:cs="宋体"/>
                <w:b w:val="0"/>
                <w:bCs w:val="0"/>
                <w:color w:val="auto"/>
                <w:kern w:val="0"/>
                <w:sz w:val="18"/>
                <w:szCs w:val="18"/>
              </w:rPr>
              <w:t>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个</w:t>
            </w:r>
          </w:p>
        </w:tc>
        <w:tc>
          <w:tcPr>
            <w:tcW w:w="1903" w:type="dxa"/>
            <w:tcBorders>
              <w:top w:val="single" w:color="000000" w:sz="4" w:space="0"/>
              <w:left w:val="single" w:color="000000" w:sz="4" w:space="0"/>
              <w:bottom w:val="single" w:color="000000" w:sz="4" w:space="0"/>
              <w:right w:val="single" w:color="000000" w:sz="4" w:space="0"/>
            </w:tcBorders>
          </w:tcPr>
          <w:p>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25400</wp:posOffset>
                  </wp:positionV>
                  <wp:extent cx="971550" cy="552450"/>
                  <wp:effectExtent l="19050" t="0" r="0" b="0"/>
                  <wp:wrapNone/>
                  <wp:docPr id="86" name="图片 18" descr="NK4_IU8W)HU]K`SG4U_AU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8" descr="NK4_IU8W)HU]K`SG4U_AUI7"/>
                          <pic:cNvPicPr>
                            <a:picLocks noChangeAspect="1" noChangeArrowheads="1"/>
                          </pic:cNvPicPr>
                        </pic:nvPicPr>
                        <pic:blipFill>
                          <a:blip r:embed="rId43"/>
                          <a:srcRect/>
                          <a:stretch>
                            <a:fillRect/>
                          </a:stretch>
                        </pic:blipFill>
                        <pic:spPr>
                          <a:xfrm>
                            <a:off x="0" y="0"/>
                            <a:ext cx="971550" cy="552450"/>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材料：采用SUS304优质不锈钢管制作，规格50*50，厚度1.5mm，珐纹处理，氩焊处满焊，排档式，横档选用38*38不锈钢方管</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不锈钢平板车</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850*600*900品牌：厂制品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733425" cy="571500"/>
                  <wp:effectExtent l="19050" t="0" r="9525" b="0"/>
                  <wp:docPr id="26" name="图片 13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7" descr="IMG_261"/>
                          <pic:cNvPicPr>
                            <a:picLocks noChangeAspect="1" noChangeArrowheads="1"/>
                          </pic:cNvPicPr>
                        </pic:nvPicPr>
                        <pic:blipFill>
                          <a:blip r:embed="rId44"/>
                          <a:srcRect/>
                          <a:stretch>
                            <a:fillRect/>
                          </a:stretch>
                        </pic:blipFill>
                        <pic:spPr>
                          <a:xfrm>
                            <a:off x="0" y="0"/>
                            <a:ext cx="733425" cy="57150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 xml:space="preserve"> 主材采用SUS304不锈钢板，车体面板采用1.2mm不锈钢板，下衬16mm机制木工板，配加强筋，车体面板和木工板用强力胶形成一体（达到表面平整、整体强度高），配4只聚胺脂静音轮，手柄采用φ25*1.0mm不锈钢管焊接制作。</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四门冰箱</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1250*750*1980</w:t>
            </w:r>
            <w:r>
              <w:rPr>
                <w:rFonts w:hint="eastAsia" w:ascii="宋体" w:hAnsi="宋体" w:eastAsia="宋体" w:cs="宋体"/>
                <w:b w:val="0"/>
                <w:bCs w:val="0"/>
                <w:color w:val="auto"/>
                <w:kern w:val="0"/>
                <w:sz w:val="18"/>
                <w:szCs w:val="18"/>
              </w:rPr>
              <w:t>品牌：星星、三洋、洛德</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762000" cy="828675"/>
                  <wp:effectExtent l="19050" t="0" r="0" b="0"/>
                  <wp:docPr id="27" name="图片 138" descr="四门冰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8" descr="四门冰箱"/>
                          <pic:cNvPicPr>
                            <a:picLocks noChangeAspect="1" noChangeArrowheads="1"/>
                          </pic:cNvPicPr>
                        </pic:nvPicPr>
                        <pic:blipFill>
                          <a:blip r:embed="rId45" cstate="print"/>
                          <a:srcRect/>
                          <a:stretch>
                            <a:fillRect/>
                          </a:stretch>
                        </pic:blipFill>
                        <pic:spPr>
                          <a:xfrm>
                            <a:off x="0" y="0"/>
                            <a:ext cx="762000" cy="8286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 xml:space="preserve"> 双机双温（铜管）电量：1KW/1PH/220V；</w:t>
            </w:r>
            <w:r>
              <w:rPr>
                <w:rFonts w:hint="eastAsia" w:ascii="宋体" w:hAnsi="宋体" w:eastAsia="宋体" w:cs="宋体"/>
                <w:b w:val="0"/>
                <w:bCs w:val="0"/>
                <w:color w:val="auto"/>
                <w:kern w:val="0"/>
                <w:sz w:val="18"/>
                <w:szCs w:val="18"/>
              </w:rPr>
              <w:br w:type="textWrapping"/>
            </w:r>
            <w:r>
              <w:rPr>
                <w:rFonts w:hint="eastAsia" w:ascii="宋体" w:hAnsi="宋体" w:eastAsia="宋体" w:cs="宋体"/>
                <w:b w:val="0"/>
                <w:bCs w:val="0"/>
                <w:color w:val="auto"/>
                <w:kern w:val="0"/>
                <w:sz w:val="18"/>
                <w:szCs w:val="18"/>
              </w:rPr>
              <w:t>冷藏温度：5℃～-5℃； 冷冻温度0℃～-15℃    说明：不锈钢304外壳，内胆，自动回归门，聚甲醛保温层。电子数字温控</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七</w:t>
            </w:r>
          </w:p>
        </w:tc>
        <w:tc>
          <w:tcPr>
            <w:tcW w:w="1227"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更衣间/二次更衣/开水间</w:t>
            </w:r>
          </w:p>
        </w:tc>
        <w:tc>
          <w:tcPr>
            <w:tcW w:w="1425" w:type="dxa"/>
            <w:tcBorders>
              <w:top w:val="single" w:color="000000" w:sz="4" w:space="0"/>
              <w:left w:val="nil"/>
              <w:bottom w:val="single" w:color="000000" w:sz="4" w:space="0"/>
              <w:right w:val="nil"/>
            </w:tcBorders>
            <w:vAlign w:val="center"/>
          </w:tcPr>
          <w:p>
            <w:pPr>
              <w:jc w:val="center"/>
              <w:rPr>
                <w:rFonts w:hint="eastAsia" w:ascii="宋体" w:hAnsi="宋体" w:eastAsia="宋体" w:cs="宋体"/>
                <w:b w:val="0"/>
                <w:bCs w:val="0"/>
                <w:color w:val="auto"/>
                <w:sz w:val="18"/>
                <w:szCs w:val="18"/>
              </w:rPr>
            </w:pPr>
          </w:p>
        </w:tc>
        <w:tc>
          <w:tcPr>
            <w:tcW w:w="810" w:type="dxa"/>
            <w:tcBorders>
              <w:top w:val="single" w:color="000000" w:sz="4" w:space="0"/>
              <w:left w:val="nil"/>
              <w:bottom w:val="single" w:color="000000" w:sz="4" w:space="0"/>
              <w:right w:val="nil"/>
            </w:tcBorders>
            <w:vAlign w:val="center"/>
          </w:tcPr>
          <w:p>
            <w:pPr>
              <w:jc w:val="center"/>
              <w:rPr>
                <w:rFonts w:hint="eastAsia" w:ascii="宋体" w:hAnsi="宋体" w:eastAsia="宋体" w:cs="宋体"/>
                <w:b w:val="0"/>
                <w:bCs w:val="0"/>
                <w:color w:val="auto"/>
                <w:sz w:val="18"/>
                <w:szCs w:val="18"/>
              </w:rPr>
            </w:pPr>
          </w:p>
        </w:tc>
        <w:tc>
          <w:tcPr>
            <w:tcW w:w="645" w:type="dxa"/>
            <w:tcBorders>
              <w:top w:val="single" w:color="000000" w:sz="4" w:space="0"/>
              <w:left w:val="nil"/>
              <w:bottom w:val="single" w:color="000000" w:sz="4" w:space="0"/>
              <w:right w:val="nil"/>
            </w:tcBorders>
            <w:vAlign w:val="center"/>
          </w:tcPr>
          <w:p>
            <w:pPr>
              <w:jc w:val="center"/>
              <w:rPr>
                <w:rFonts w:hint="eastAsia" w:ascii="宋体" w:hAnsi="宋体" w:eastAsia="宋体" w:cs="宋体"/>
                <w:b w:val="0"/>
                <w:bCs w:val="0"/>
                <w:color w:val="auto"/>
                <w:sz w:val="18"/>
                <w:szCs w:val="18"/>
              </w:rPr>
            </w:pPr>
          </w:p>
        </w:tc>
        <w:tc>
          <w:tcPr>
            <w:tcW w:w="1903" w:type="dxa"/>
            <w:tcBorders>
              <w:top w:val="single" w:color="000000" w:sz="4" w:space="0"/>
              <w:left w:val="nil"/>
              <w:bottom w:val="single" w:color="000000" w:sz="4" w:space="0"/>
              <w:right w:val="nil"/>
            </w:tcBorders>
            <w:vAlign w:val="center"/>
          </w:tcPr>
          <w:p>
            <w:pPr>
              <w:jc w:val="center"/>
              <w:rPr>
                <w:rFonts w:hint="eastAsia" w:ascii="宋体" w:hAnsi="宋体" w:eastAsia="宋体" w:cs="宋体"/>
                <w:b w:val="0"/>
                <w:bCs w:val="0"/>
                <w:color w:val="auto"/>
                <w:sz w:val="18"/>
                <w:szCs w:val="18"/>
              </w:rPr>
            </w:pPr>
          </w:p>
        </w:tc>
        <w:tc>
          <w:tcPr>
            <w:tcW w:w="3266"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1726"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洗手池</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550*450*800品牌：厂制品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anchor distT="0" distB="0" distL="114300" distR="114300" simplePos="0" relativeHeight="251662336" behindDoc="0" locked="0" layoutInCell="1" allowOverlap="1">
                  <wp:simplePos x="0" y="0"/>
                  <wp:positionH relativeFrom="column">
                    <wp:posOffset>255905</wp:posOffset>
                  </wp:positionH>
                  <wp:positionV relativeFrom="paragraph">
                    <wp:posOffset>227965</wp:posOffset>
                  </wp:positionV>
                  <wp:extent cx="619125" cy="733425"/>
                  <wp:effectExtent l="19050" t="0" r="9525" b="0"/>
                  <wp:wrapNone/>
                  <wp:docPr id="85" name="Picture 71" descr="OS9X%OS@6@6)2L~Z}C)1$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71" descr="OS9X%OS@6@6)2L~Z}C)1$HG"/>
                          <pic:cNvPicPr>
                            <a:picLocks noChangeAspect="1" noChangeArrowheads="1"/>
                          </pic:cNvPicPr>
                        </pic:nvPicPr>
                        <pic:blipFill>
                          <a:blip r:embed="rId10"/>
                          <a:srcRect/>
                          <a:stretch>
                            <a:fillRect/>
                          </a:stretch>
                        </pic:blipFill>
                        <pic:spPr>
                          <a:xfrm>
                            <a:off x="0" y="0"/>
                            <a:ext cx="619125" cy="733425"/>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厂制品：优质SUS304不锈钢材质，台面厚度1.2mm,立柱为直径50mm1.2mm的不锈钢管，配不锈钢可调节子弹脚</w:t>
            </w:r>
          </w:p>
        </w:tc>
      </w:tr>
      <w:tr>
        <w:tblPrEx>
          <w:tblCellMar>
            <w:top w:w="15" w:type="dxa"/>
            <w:left w:w="15" w:type="dxa"/>
            <w:bottom w:w="15" w:type="dxa"/>
            <w:right w:w="15" w:type="dxa"/>
          </w:tblCellMar>
        </w:tblPrEx>
        <w:trPr>
          <w:trHeight w:val="1286"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感应水龙头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品牌：九牧王、鑫金龙、卡瑞尔</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600075" cy="485775"/>
                  <wp:effectExtent l="19050" t="0" r="9525" b="0"/>
                  <wp:docPr id="28" name="图片 140" descr="Q7D)10MWA`TP4L2EF4TG8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0" descr="Q7D)10MWA`TP4L2EF4TG81T"/>
                          <pic:cNvPicPr>
                            <a:picLocks noChangeAspect="1" noChangeArrowheads="1"/>
                          </pic:cNvPicPr>
                        </pic:nvPicPr>
                        <pic:blipFill>
                          <a:blip r:embed="rId46" cstate="print"/>
                          <a:srcRect/>
                          <a:stretch>
                            <a:fillRect/>
                          </a:stretch>
                        </pic:blipFill>
                        <pic:spPr>
                          <a:xfrm>
                            <a:off x="0" y="0"/>
                            <a:ext cx="600075" cy="4857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全铜型</w:t>
            </w:r>
          </w:p>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去水器</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品牌：居雅丽、精江、那真斯，</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676275" cy="352425"/>
                  <wp:effectExtent l="19050" t="0" r="9525" b="0"/>
                  <wp:docPr id="29" name="图片 1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4" descr="IMG_257"/>
                          <pic:cNvPicPr>
                            <a:picLocks noChangeAspect="1" noChangeArrowheads="1"/>
                          </pic:cNvPicPr>
                        </pic:nvPicPr>
                        <pic:blipFill>
                          <a:blip r:embed="rId12"/>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不锈钢304厚1.2mm 不锈钢防臭</w:t>
            </w:r>
          </w:p>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　</w:t>
            </w: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八</w:t>
            </w:r>
          </w:p>
        </w:tc>
        <w:tc>
          <w:tcPr>
            <w:tcW w:w="1227"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教师餐厅</w:t>
            </w:r>
          </w:p>
        </w:tc>
        <w:tc>
          <w:tcPr>
            <w:tcW w:w="142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sz w:val="18"/>
                <w:szCs w:val="18"/>
              </w:rPr>
            </w:pPr>
          </w:p>
        </w:tc>
        <w:tc>
          <w:tcPr>
            <w:tcW w:w="810"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sz w:val="18"/>
                <w:szCs w:val="18"/>
              </w:rPr>
            </w:pPr>
          </w:p>
        </w:tc>
        <w:tc>
          <w:tcPr>
            <w:tcW w:w="64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sz w:val="18"/>
                <w:szCs w:val="18"/>
              </w:rPr>
            </w:pPr>
          </w:p>
        </w:tc>
        <w:tc>
          <w:tcPr>
            <w:tcW w:w="1903"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sz w:val="18"/>
                <w:szCs w:val="18"/>
              </w:rPr>
            </w:pPr>
          </w:p>
        </w:tc>
        <w:tc>
          <w:tcPr>
            <w:tcW w:w="3266"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p>
        </w:tc>
      </w:tr>
      <w:tr>
        <w:tblPrEx>
          <w:tblCellMar>
            <w:top w:w="15" w:type="dxa"/>
            <w:left w:w="15" w:type="dxa"/>
            <w:bottom w:w="15" w:type="dxa"/>
            <w:right w:w="15" w:type="dxa"/>
          </w:tblCellMar>
        </w:tblPrEx>
        <w:trPr>
          <w:trHeight w:val="285"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教师餐桌</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（一桌四椅）</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1400*800*780  实木  厂标</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品牌：万鑫、金城、泰和</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962025" cy="1285875"/>
                  <wp:effectExtent l="19050" t="0" r="9525" b="0"/>
                  <wp:docPr id="30" name="图片 138" descr="fc425c0ad7d772ebbec3f0143918a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8" descr="fc425c0ad7d772ebbec3f0143918ac6"/>
                          <pic:cNvPicPr>
                            <a:picLocks noChangeAspect="1" noChangeArrowheads="1"/>
                          </pic:cNvPicPr>
                        </pic:nvPicPr>
                        <pic:blipFill>
                          <a:blip r:embed="rId47" cstate="print"/>
                          <a:srcRect/>
                          <a:stretch>
                            <a:fillRect/>
                          </a:stretch>
                        </pic:blipFill>
                        <pic:spPr>
                          <a:xfrm>
                            <a:off x="0" y="0"/>
                            <a:ext cx="962025" cy="12858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餐桌和椅子均为实木（白腊木），提供货物前必须先提供样品，经确认后方可批量。</w:t>
            </w:r>
          </w:p>
        </w:tc>
      </w:tr>
      <w:tr>
        <w:tblPrEx>
          <w:tblCellMar>
            <w:top w:w="15" w:type="dxa"/>
            <w:left w:w="15" w:type="dxa"/>
            <w:bottom w:w="15" w:type="dxa"/>
            <w:right w:w="15" w:type="dxa"/>
          </w:tblCellMar>
        </w:tblPrEx>
        <w:trPr>
          <w:trHeight w:val="365" w:hRule="atLeast"/>
          <w:jc w:val="center"/>
        </w:trPr>
        <w:tc>
          <w:tcPr>
            <w:tcW w:w="420"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九</w:t>
            </w:r>
          </w:p>
        </w:tc>
        <w:tc>
          <w:tcPr>
            <w:tcW w:w="1227"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工具间及其他</w:t>
            </w:r>
          </w:p>
        </w:tc>
        <w:tc>
          <w:tcPr>
            <w:tcW w:w="142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810"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sz w:val="18"/>
                <w:szCs w:val="18"/>
              </w:rPr>
            </w:pPr>
          </w:p>
        </w:tc>
        <w:tc>
          <w:tcPr>
            <w:tcW w:w="645"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1903"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b w:val="0"/>
                <w:bCs w:val="0"/>
                <w:color w:val="auto"/>
                <w:sz w:val="18"/>
                <w:szCs w:val="18"/>
              </w:rPr>
            </w:pPr>
          </w:p>
        </w:tc>
        <w:tc>
          <w:tcPr>
            <w:tcW w:w="3266"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p>
        </w:tc>
      </w:tr>
      <w:tr>
        <w:tblPrEx>
          <w:tblCellMar>
            <w:top w:w="15" w:type="dxa"/>
            <w:left w:w="15" w:type="dxa"/>
            <w:bottom w:w="15" w:type="dxa"/>
            <w:right w:w="15" w:type="dxa"/>
          </w:tblCellMar>
        </w:tblPrEx>
        <w:trPr>
          <w:trHeight w:val="146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密封有盖垃圾桶</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500*500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504825" cy="647700"/>
                  <wp:effectExtent l="19050" t="0" r="9525" b="0"/>
                  <wp:docPr id="31"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9"/>
                          <pic:cNvPicPr>
                            <a:picLocks noChangeAspect="1" noChangeArrowheads="1"/>
                          </pic:cNvPicPr>
                        </pic:nvPicPr>
                        <pic:blipFill>
                          <a:blip r:embed="rId48" cstate="print"/>
                          <a:srcRect/>
                          <a:stretch>
                            <a:fillRect/>
                          </a:stretch>
                        </pic:blipFill>
                        <pic:spPr>
                          <a:xfrm>
                            <a:off x="0" y="0"/>
                            <a:ext cx="504825" cy="64770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原材料采用高密度聚乙烯（HDPE）和聚丙烯（PP）两种。质地坚硬，耐寒性能良好，无毒无味，有较高的耐热温度。</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调料缸</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rPr>
              <w:t>16公分</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514350" cy="419100"/>
                  <wp:effectExtent l="19050" t="0" r="0" b="0"/>
                  <wp:docPr id="32"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44"/>
                          <pic:cNvPicPr>
                            <a:picLocks noChangeAspect="1"/>
                          </pic:cNvPicPr>
                        </pic:nvPicPr>
                        <pic:blipFill>
                          <a:blip r:embed="rId49" cstate="print"/>
                          <a:stretch>
                            <a:fillRect/>
                          </a:stretch>
                        </pic:blipFill>
                        <pic:spPr>
                          <a:xfrm>
                            <a:off x="0" y="0"/>
                            <a:ext cx="514350" cy="419100"/>
                          </a:xfrm>
                          <a:prstGeom prst="rect">
                            <a:avLst/>
                          </a:prstGeom>
                          <a:noFill/>
                          <a:ln w="9525">
                            <a:noFill/>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炒菜铲勺</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lang w:eastAsia="zh-CN"/>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2大</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609600" cy="485775"/>
                  <wp:effectExtent l="19050" t="0" r="0" b="0"/>
                  <wp:docPr id="33"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5"/>
                          <pic:cNvPicPr>
                            <a:picLocks noChangeAspect="1" noChangeArrowheads="1"/>
                          </pic:cNvPicPr>
                        </pic:nvPicPr>
                        <pic:blipFill>
                          <a:blip r:embed="rId50"/>
                          <a:srcRect/>
                          <a:stretch>
                            <a:fillRect/>
                          </a:stretch>
                        </pic:blipFill>
                        <pic:spPr>
                          <a:xfrm>
                            <a:off x="0" y="0"/>
                            <a:ext cx="609600" cy="485775"/>
                          </a:xfrm>
                          <a:prstGeom prst="rect">
                            <a:avLst/>
                          </a:prstGeom>
                          <a:noFill/>
                          <a:ln w="9525">
                            <a:noFill/>
                            <a:miter lim="800000"/>
                            <a:headEnd/>
                            <a:tailEnd/>
                          </a:ln>
                          <a:effectLst/>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多种不锈钢油笊篱</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lang w:eastAsia="zh-CN"/>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2大</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962025" cy="866775"/>
                  <wp:effectExtent l="19050" t="0" r="9525" b="0"/>
                  <wp:docPr id="34" name="图片 82" descr="油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82" descr="油筛"/>
                          <pic:cNvPicPr>
                            <a:picLocks noChangeAspect="1" noChangeArrowheads="1"/>
                          </pic:cNvPicPr>
                        </pic:nvPicPr>
                        <pic:blipFill>
                          <a:blip r:embed="rId51" cstate="print"/>
                          <a:srcRect/>
                          <a:stretch>
                            <a:fillRect/>
                          </a:stretch>
                        </pic:blipFill>
                        <pic:spPr>
                          <a:xfrm>
                            <a:off x="0" y="0"/>
                            <a:ext cx="962025" cy="8667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05</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漏勺</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962025" cy="800100"/>
                  <wp:effectExtent l="19050" t="0" r="9525" b="0"/>
                  <wp:docPr id="35" name="图片 83" descr="漏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3" descr="漏勺"/>
                          <pic:cNvPicPr>
                            <a:picLocks noChangeAspect="1" noChangeArrowheads="1"/>
                          </pic:cNvPicPr>
                        </pic:nvPicPr>
                        <pic:blipFill>
                          <a:blip r:embed="rId52" cstate="print"/>
                          <a:srcRect/>
                          <a:stretch>
                            <a:fillRect/>
                          </a:stretch>
                        </pic:blipFill>
                        <pic:spPr>
                          <a:xfrm>
                            <a:off x="0" y="0"/>
                            <a:ext cx="962025" cy="80010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06</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不锈钢淘米篓</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540mm*240mm</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07</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8位不锈钢砧板刀架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lang w:eastAsia="zh-CN"/>
              </w:rPr>
              <w:t>参考</w:t>
            </w:r>
            <w:r>
              <w:rPr>
                <w:rFonts w:hint="eastAsia" w:ascii="宋体" w:hAnsi="宋体" w:eastAsia="宋体" w:cs="宋体"/>
                <w:b w:val="0"/>
                <w:bCs w:val="0"/>
                <w:color w:val="auto"/>
                <w:kern w:val="0"/>
                <w:sz w:val="18"/>
                <w:szCs w:val="18"/>
              </w:rPr>
              <w:t>品牌：皇冠、金城、泰和</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847725" cy="866775"/>
                  <wp:effectExtent l="19050" t="0" r="9525" b="0"/>
                  <wp:docPr id="36"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50"/>
                          <pic:cNvPicPr>
                            <a:picLocks noChangeAspect="1" noChangeArrowheads="1"/>
                          </pic:cNvPicPr>
                        </pic:nvPicPr>
                        <pic:blipFill>
                          <a:blip r:embed="rId53"/>
                          <a:srcRect l="18939" t="16792" r="29546"/>
                          <a:stretch>
                            <a:fillRect/>
                          </a:stretch>
                        </pic:blipFill>
                        <pic:spPr>
                          <a:xfrm>
                            <a:off x="0" y="0"/>
                            <a:ext cx="847725" cy="8667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厂制品：均用厚度1.5mm优质SUS304不锈钢材质30mm*30mm方管焊接成型，外壳采用厚度1.2mm优质SUS304不锈钢板制作</w:t>
            </w: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08</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白果树砧板</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直径450mm圆形</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白果树</w:t>
            </w: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09</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不锈钢十八子菜刀</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长约280mm</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8</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857250" cy="571500"/>
                  <wp:effectExtent l="19050" t="0" r="0" b="0"/>
                  <wp:docPr id="37" name="图片 201" descr="照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01" descr="照片 198"/>
                          <pic:cNvPicPr>
                            <a:picLocks noChangeAspect="1" noChangeArrowheads="1"/>
                          </pic:cNvPicPr>
                        </pic:nvPicPr>
                        <pic:blipFill>
                          <a:blip r:embed="rId54"/>
                          <a:srcRect/>
                          <a:stretch>
                            <a:fillRect/>
                          </a:stretch>
                        </pic:blipFill>
                        <pic:spPr>
                          <a:xfrm>
                            <a:off x="0" y="0"/>
                            <a:ext cx="857250" cy="57150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w:t>
            </w: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10</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剪刀</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不锈钢材质</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inline distT="0" distB="0" distL="0" distR="0">
                  <wp:extent cx="762000" cy="438150"/>
                  <wp:effectExtent l="19050" t="0" r="0" b="0"/>
                  <wp:docPr id="3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90"/>
                          <pic:cNvPicPr>
                            <a:picLocks noChangeAspect="1" noChangeArrowheads="1"/>
                          </pic:cNvPicPr>
                        </pic:nvPicPr>
                        <pic:blipFill>
                          <a:blip r:embed="rId55" cstate="print"/>
                          <a:srcRect/>
                          <a:stretch>
                            <a:fillRect/>
                          </a:stretch>
                        </pic:blipFill>
                        <pic:spPr>
                          <a:xfrm>
                            <a:off x="0" y="0"/>
                            <a:ext cx="762000" cy="4381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刨子</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w:t>
            </w:r>
          </w:p>
          <w:p>
            <w:pPr>
              <w:widowControl/>
              <w:jc w:val="center"/>
              <w:textAlignment w:val="center"/>
              <w:rPr>
                <w:rFonts w:hint="eastAsia" w:ascii="宋体" w:hAnsi="宋体" w:eastAsia="宋体" w:cs="宋体"/>
                <w:b w:val="0"/>
                <w:bCs w:val="0"/>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762000" cy="266700"/>
                  <wp:effectExtent l="19050" t="0" r="0" b="0"/>
                  <wp:docPr id="39"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6"/>
                          <pic:cNvPicPr>
                            <a:picLocks noChangeAspect="1" noChangeArrowheads="1"/>
                          </pic:cNvPicPr>
                        </pic:nvPicPr>
                        <pic:blipFill>
                          <a:blip r:embed="rId56"/>
                          <a:srcRect/>
                          <a:stretch>
                            <a:fillRect/>
                          </a:stretch>
                        </pic:blipFill>
                        <pic:spPr>
                          <a:xfrm>
                            <a:off x="0" y="0"/>
                            <a:ext cx="762000" cy="266700"/>
                          </a:xfrm>
                          <a:prstGeom prst="rect">
                            <a:avLst/>
                          </a:prstGeom>
                          <a:noFill/>
                          <a:ln w="9525">
                            <a:noFill/>
                            <a:miter lim="800000"/>
                            <a:headEnd/>
                            <a:tailEnd/>
                          </a:ln>
                          <a:effectLst/>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平板刨子</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6</w:t>
            </w:r>
          </w:p>
          <w:p>
            <w:pPr>
              <w:pStyle w:val="2"/>
              <w:jc w:val="center"/>
              <w:rPr>
                <w:rFonts w:hint="eastAsia" w:ascii="宋体" w:hAnsi="宋体" w:eastAsia="宋体" w:cs="宋体"/>
                <w:b w:val="0"/>
                <w:bCs w:val="0"/>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352425" cy="838200"/>
                  <wp:effectExtent l="266700" t="0" r="238125" b="0"/>
                  <wp:docPr id="40" name="图片 78" descr="刨刀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8" descr="刨刀板"/>
                          <pic:cNvPicPr>
                            <a:picLocks noChangeAspect="1" noChangeArrowheads="1"/>
                          </pic:cNvPicPr>
                        </pic:nvPicPr>
                        <pic:blipFill>
                          <a:blip r:embed="rId57" cstate="print"/>
                          <a:srcRect/>
                          <a:stretch>
                            <a:fillRect/>
                          </a:stretch>
                        </pic:blipFill>
                        <pic:spPr>
                          <a:xfrm rot="-5400000">
                            <a:off x="0" y="0"/>
                            <a:ext cx="352425" cy="838200"/>
                          </a:xfrm>
                          <a:prstGeom prst="rect">
                            <a:avLst/>
                          </a:prstGeom>
                          <a:noFill/>
                          <a:ln w="9525">
                            <a:noFill/>
                            <a:miter lim="800000"/>
                            <a:headEnd/>
                            <a:tailEnd/>
                          </a:ln>
                          <a:effectLst/>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菜筐（白、蓝）</w:t>
            </w:r>
          </w:p>
          <w:p>
            <w:pPr>
              <w:widowControl/>
              <w:jc w:val="center"/>
              <w:textAlignment w:val="center"/>
              <w:rPr>
                <w:rFonts w:hint="eastAsia" w:ascii="宋体" w:hAnsi="宋体" w:eastAsia="宋体" w:cs="宋体"/>
                <w:b w:val="0"/>
                <w:bCs w:val="0"/>
                <w:color w:val="auto"/>
                <w:sz w:val="18"/>
                <w:szCs w:val="18"/>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塑料</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食品级塑料PP材质</w:t>
            </w:r>
          </w:p>
        </w:tc>
      </w:tr>
      <w:tr>
        <w:tblPrEx>
          <w:tblCellMar>
            <w:top w:w="15" w:type="dxa"/>
            <w:left w:w="15" w:type="dxa"/>
            <w:bottom w:w="15" w:type="dxa"/>
            <w:right w:w="15" w:type="dxa"/>
          </w:tblCellMar>
        </w:tblPrEx>
        <w:trPr>
          <w:trHeight w:val="908"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幼儿自主食用级不锈钢菜盆</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菜盆直径26左右</w:t>
            </w:r>
          </w:p>
          <w:p>
            <w:pPr>
              <w:widowControl/>
              <w:jc w:val="center"/>
              <w:textAlignment w:val="center"/>
              <w:rPr>
                <w:rFonts w:hint="eastAsia" w:ascii="宋体" w:hAnsi="宋体" w:eastAsia="宋体" w:cs="宋体"/>
                <w:b w:val="0"/>
                <w:bCs w:val="0"/>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110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819150" cy="742950"/>
                  <wp:effectExtent l="19050" t="0" r="0" b="0"/>
                  <wp:docPr id="41" name="图片 84" descr="幼儿菜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4" descr="幼儿菜盆"/>
                          <pic:cNvPicPr>
                            <a:picLocks noChangeAspect="1" noChangeArrowheads="1"/>
                          </pic:cNvPicPr>
                        </pic:nvPicPr>
                        <pic:blipFill>
                          <a:blip r:embed="rId58" cstate="print"/>
                          <a:srcRect/>
                          <a:stretch>
                            <a:fillRect/>
                          </a:stretch>
                        </pic:blipFill>
                        <pic:spPr>
                          <a:xfrm>
                            <a:off x="0" y="0"/>
                            <a:ext cx="819150" cy="7429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908"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15</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幼儿自主食用级不锈钢菜勺</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菜勺28cm</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110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857250" cy="638175"/>
                  <wp:effectExtent l="19050" t="0" r="0" b="0"/>
                  <wp:docPr id="42" name="图片 85" descr="幼儿菜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85" descr="幼儿菜盆"/>
                          <pic:cNvPicPr>
                            <a:picLocks noChangeAspect="1" noChangeArrowheads="1"/>
                          </pic:cNvPicPr>
                        </pic:nvPicPr>
                        <pic:blipFill>
                          <a:blip r:embed="rId59" cstate="print"/>
                          <a:srcRect/>
                          <a:stretch>
                            <a:fillRect/>
                          </a:stretch>
                        </pic:blipFill>
                        <pic:spPr>
                          <a:xfrm>
                            <a:off x="0" y="0"/>
                            <a:ext cx="857250" cy="6381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908"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16</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长柄铲</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与大锅相匹配</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优质不锈钢304厚1.5mm</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不锈钢分菜勺</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班级幼儿用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drawing>
                <wp:inline distT="0" distB="0" distL="0" distR="0">
                  <wp:extent cx="600075" cy="390525"/>
                  <wp:effectExtent l="19050" t="0" r="9525" b="0"/>
                  <wp:docPr id="4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3"/>
                          <pic:cNvPicPr>
                            <a:picLocks noChangeAspect="1" noChangeArrowheads="1"/>
                          </pic:cNvPicPr>
                        </pic:nvPicPr>
                        <pic:blipFill>
                          <a:blip r:embed="rId60"/>
                          <a:srcRect/>
                          <a:stretch>
                            <a:fillRect/>
                          </a:stretch>
                        </pic:blipFill>
                        <pic:spPr>
                          <a:xfrm>
                            <a:off x="0" y="0"/>
                            <a:ext cx="600075" cy="3905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优质不锈钢304厚1.5mm</w:t>
            </w:r>
          </w:p>
        </w:tc>
      </w:tr>
      <w:tr>
        <w:tblPrEx>
          <w:tblCellMar>
            <w:top w:w="15" w:type="dxa"/>
            <w:left w:w="15" w:type="dxa"/>
            <w:bottom w:w="15" w:type="dxa"/>
            <w:right w:w="15" w:type="dxa"/>
          </w:tblCellMar>
        </w:tblPrEx>
        <w:trPr>
          <w:trHeight w:val="1016"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不锈钢大圆盆</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镂空（生盆）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700mm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个</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drawing>
                <wp:anchor distT="0" distB="0" distL="114300" distR="114300" simplePos="0" relativeHeight="251673600" behindDoc="0" locked="0" layoutInCell="1" allowOverlap="1">
                  <wp:simplePos x="0" y="0"/>
                  <wp:positionH relativeFrom="column">
                    <wp:posOffset>168910</wp:posOffset>
                  </wp:positionH>
                  <wp:positionV relativeFrom="paragraph">
                    <wp:posOffset>133985</wp:posOffset>
                  </wp:positionV>
                  <wp:extent cx="625475" cy="270510"/>
                  <wp:effectExtent l="19050" t="0" r="3175" b="0"/>
                  <wp:wrapNone/>
                  <wp:docPr id="84"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642"/>
                          <pic:cNvPicPr>
                            <a:picLocks noChangeAspect="1" noChangeArrowheads="1"/>
                          </pic:cNvPicPr>
                        </pic:nvPicPr>
                        <pic:blipFill>
                          <a:blip r:embed="rId61"/>
                          <a:srcRect/>
                          <a:stretch>
                            <a:fillRect/>
                          </a:stretch>
                        </pic:blipFill>
                        <pic:spPr>
                          <a:xfrm>
                            <a:off x="0" y="0"/>
                            <a:ext cx="625475" cy="270510"/>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优质不锈钢304厚1.5mm</w:t>
            </w:r>
          </w:p>
        </w:tc>
      </w:tr>
      <w:tr>
        <w:tblPrEx>
          <w:tblCellMar>
            <w:top w:w="15" w:type="dxa"/>
            <w:left w:w="15" w:type="dxa"/>
            <w:bottom w:w="15" w:type="dxa"/>
            <w:right w:w="15"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19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不锈钢小圆盆</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（熟盆）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600mm</w:t>
            </w:r>
          </w:p>
          <w:p>
            <w:pPr>
              <w:widowControl/>
              <w:jc w:val="center"/>
              <w:textAlignment w:val="center"/>
              <w:rPr>
                <w:rFonts w:hint="eastAsia" w:ascii="宋体" w:hAnsi="宋体" w:eastAsia="宋体" w:cs="宋体"/>
                <w:b w:val="0"/>
                <w:bCs w:val="0"/>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w:t>
            </w:r>
          </w:p>
          <w:p>
            <w:pPr>
              <w:widowControl/>
              <w:jc w:val="center"/>
              <w:textAlignment w:val="center"/>
              <w:rPr>
                <w:rFonts w:hint="eastAsia" w:ascii="宋体" w:hAnsi="宋体" w:eastAsia="宋体" w:cs="宋体"/>
                <w:b w:val="0"/>
                <w:bCs w:val="0"/>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个</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同上</w:t>
            </w:r>
          </w:p>
        </w:tc>
        <w:tc>
          <w:tcPr>
            <w:tcW w:w="3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优质不锈钢304厚1.5mm</w:t>
            </w:r>
          </w:p>
        </w:tc>
      </w:tr>
      <w:tr>
        <w:tblPrEx>
          <w:tblCellMar>
            <w:top w:w="15" w:type="dxa"/>
            <w:left w:w="15" w:type="dxa"/>
            <w:bottom w:w="15" w:type="dxa"/>
            <w:right w:w="15" w:type="dxa"/>
          </w:tblCellMar>
        </w:tblPrEx>
        <w:trPr>
          <w:trHeight w:val="731"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饭铲子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中号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p>
            <w:pPr>
              <w:widowControl/>
              <w:jc w:val="center"/>
              <w:textAlignment w:val="center"/>
              <w:rPr>
                <w:rFonts w:hint="eastAsia" w:ascii="宋体" w:hAnsi="宋体" w:eastAsia="宋体" w:cs="宋体"/>
                <w:b w:val="0"/>
                <w:bCs w:val="0"/>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638175" cy="457200"/>
                  <wp:effectExtent l="19050" t="0" r="9525" b="0"/>
                  <wp:docPr id="44"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95"/>
                          <pic:cNvPicPr>
                            <a:picLocks noChangeAspect="1" noChangeArrowheads="1"/>
                          </pic:cNvPicPr>
                        </pic:nvPicPr>
                        <pic:blipFill>
                          <a:blip r:embed="rId62" cstate="print"/>
                          <a:srcRect/>
                          <a:stretch>
                            <a:fillRect/>
                          </a:stretch>
                        </pic:blipFill>
                        <pic:spPr>
                          <a:xfrm>
                            <a:off x="0" y="0"/>
                            <a:ext cx="638175" cy="45720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优质不锈钢304厚1.5mm</w:t>
            </w:r>
          </w:p>
        </w:tc>
      </w:tr>
      <w:tr>
        <w:tblPrEx>
          <w:tblCellMar>
            <w:top w:w="15" w:type="dxa"/>
            <w:left w:w="15" w:type="dxa"/>
            <w:bottom w:w="15" w:type="dxa"/>
            <w:right w:w="15" w:type="dxa"/>
          </w:tblCellMar>
        </w:tblPrEx>
        <w:trPr>
          <w:trHeight w:val="391"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不锈钢筷子</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（教师用）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全304不锈钢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1把10双</w:t>
            </w:r>
          </w:p>
        </w:tc>
        <w:tc>
          <w:tcPr>
            <w:tcW w:w="3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rPr>
              <w:t>材质304食品级不锈钢，</w:t>
            </w:r>
          </w:p>
        </w:tc>
      </w:tr>
      <w:tr>
        <w:tblPrEx>
          <w:tblCellMar>
            <w:top w:w="15" w:type="dxa"/>
            <w:left w:w="15" w:type="dxa"/>
            <w:bottom w:w="15" w:type="dxa"/>
            <w:right w:w="15" w:type="dxa"/>
          </w:tblCellMar>
        </w:tblPrEx>
        <w:trPr>
          <w:trHeight w:val="4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木质筷子（幼儿用）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firstLine="0"/>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幼儿筷子15cm长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双</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lang w:val="zh-CN"/>
              </w:rPr>
            </w:pPr>
          </w:p>
        </w:tc>
        <w:tc>
          <w:tcPr>
            <w:tcW w:w="3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b w:val="0"/>
                <w:bCs w:val="0"/>
                <w:color w:val="auto"/>
                <w:sz w:val="18"/>
                <w:szCs w:val="18"/>
              </w:rPr>
            </w:pPr>
          </w:p>
        </w:tc>
      </w:tr>
      <w:tr>
        <w:tblPrEx>
          <w:tblCellMar>
            <w:top w:w="15" w:type="dxa"/>
            <w:left w:w="15" w:type="dxa"/>
            <w:bottom w:w="15" w:type="dxa"/>
            <w:right w:w="15" w:type="dxa"/>
          </w:tblCellMar>
        </w:tblPrEx>
        <w:trPr>
          <w:trHeight w:val="1184"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不锈钢饭碗</w:t>
            </w: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（幼儿用）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全焊接边双层碗125mm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360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只</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anchor distT="0" distB="0" distL="114300" distR="114300" simplePos="0" relativeHeight="251674624" behindDoc="0" locked="0" layoutInCell="1" allowOverlap="1">
                  <wp:simplePos x="0" y="0"/>
                  <wp:positionH relativeFrom="column">
                    <wp:posOffset>80645</wp:posOffset>
                  </wp:positionH>
                  <wp:positionV relativeFrom="paragraph">
                    <wp:posOffset>69850</wp:posOffset>
                  </wp:positionV>
                  <wp:extent cx="885190" cy="447675"/>
                  <wp:effectExtent l="0" t="0" r="4144010" b="6391275"/>
                  <wp:wrapNone/>
                  <wp:docPr id="83"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628"/>
                          <pic:cNvPicPr>
                            <a:picLocks noChangeAspect="1"/>
                          </pic:cNvPicPr>
                        </pic:nvPicPr>
                        <pic:blipFill>
                          <a:blip r:embed="rId63"/>
                          <a:stretch>
                            <a:fillRect/>
                          </a:stretch>
                        </pic:blipFill>
                        <pic:spPr>
                          <a:xfrm>
                            <a:off x="0" y="0"/>
                            <a:ext cx="885190" cy="447675"/>
                          </a:xfrm>
                          <a:prstGeom prst="rect">
                            <a:avLst/>
                          </a:prstGeom>
                          <a:noFill/>
                          <a:ln w="9525">
                            <a:noFill/>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材质304食品级不锈钢，，双层，焊接边</w:t>
            </w:r>
          </w:p>
        </w:tc>
      </w:tr>
      <w:tr>
        <w:tblPrEx>
          <w:tblCellMar>
            <w:top w:w="15" w:type="dxa"/>
            <w:left w:w="15" w:type="dxa"/>
            <w:bottom w:w="15" w:type="dxa"/>
            <w:right w:w="15" w:type="dxa"/>
          </w:tblCellMar>
        </w:tblPrEx>
        <w:trPr>
          <w:trHeight w:val="10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不锈钢饭勺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长约150mm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360</w:t>
            </w:r>
          </w:p>
          <w:p>
            <w:pPr>
              <w:pStyle w:val="2"/>
              <w:jc w:val="center"/>
              <w:rPr>
                <w:rFonts w:hint="eastAsia" w:ascii="宋体" w:hAnsi="宋体" w:eastAsia="宋体" w:cs="宋体"/>
                <w:b w:val="0"/>
                <w:bCs w:val="0"/>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只</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466725" cy="466725"/>
                  <wp:effectExtent l="19050" t="0" r="9525" b="0"/>
                  <wp:docPr id="45" name="图片 98" descr="7288a000c9f9d03f34e844d9a281a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8" descr="7288a000c9f9d03f34e844d9a281a8d"/>
                          <pic:cNvPicPr>
                            <a:picLocks noChangeAspect="1" noChangeArrowheads="1"/>
                          </pic:cNvPicPr>
                        </pic:nvPicPr>
                        <pic:blipFill>
                          <a:blip r:embed="rId64" cstate="print"/>
                          <a:srcRect/>
                          <a:stretch>
                            <a:fillRect/>
                          </a:stretch>
                        </pic:blipFill>
                        <pic:spPr>
                          <a:xfrm>
                            <a:off x="0" y="0"/>
                            <a:ext cx="466725" cy="4667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材质304食品级不锈钢</w:t>
            </w:r>
          </w:p>
        </w:tc>
      </w:tr>
      <w:tr>
        <w:tblPrEx>
          <w:tblCellMar>
            <w:top w:w="15" w:type="dxa"/>
            <w:left w:w="15" w:type="dxa"/>
            <w:bottom w:w="15" w:type="dxa"/>
            <w:right w:w="15" w:type="dxa"/>
          </w:tblCellMar>
        </w:tblPrEx>
        <w:trPr>
          <w:trHeight w:val="99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不锈钢水杯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容量  200ml内直径66mm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360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只</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847725" cy="847725"/>
                  <wp:effectExtent l="19050" t="0" r="9525" b="0"/>
                  <wp:docPr id="46" name="图片 99" descr="0cd4d62b2f2dc02559c7cbb11edd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9" descr="0cd4d62b2f2dc02559c7cbb11edd591"/>
                          <pic:cNvPicPr>
                            <a:picLocks noChangeAspect="1" noChangeArrowheads="1"/>
                          </pic:cNvPicPr>
                        </pic:nvPicPr>
                        <pic:blipFill>
                          <a:blip r:embed="rId65" cstate="print"/>
                          <a:srcRect/>
                          <a:stretch>
                            <a:fillRect/>
                          </a:stretch>
                        </pic:blipFill>
                        <pic:spPr>
                          <a:xfrm>
                            <a:off x="0" y="0"/>
                            <a:ext cx="847725" cy="8477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材质304食品级不锈钢</w:t>
            </w: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26</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不锈钢餐盘</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不锈钢卡通餐盘（3格）</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360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819150" cy="771525"/>
                  <wp:effectExtent l="19050" t="0" r="0" b="0"/>
                  <wp:docPr id="47" name="图片 103" descr="餐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3" descr="餐盘"/>
                          <pic:cNvPicPr>
                            <a:picLocks noChangeAspect="1" noChangeArrowheads="1"/>
                          </pic:cNvPicPr>
                        </pic:nvPicPr>
                        <pic:blipFill>
                          <a:blip r:embed="rId66" cstate="print"/>
                          <a:srcRect/>
                          <a:stretch>
                            <a:fillRect/>
                          </a:stretch>
                        </pic:blipFill>
                        <pic:spPr>
                          <a:xfrm>
                            <a:off x="0" y="0"/>
                            <a:ext cx="819150" cy="7715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lang w:eastAsia="zh-CN"/>
              </w:rPr>
            </w:pPr>
            <w:r>
              <w:rPr>
                <w:rFonts w:hint="eastAsia" w:ascii="宋体" w:hAnsi="宋体" w:eastAsia="宋体" w:cs="宋体"/>
                <w:b w:val="0"/>
                <w:bCs w:val="0"/>
                <w:color w:val="auto"/>
                <w:sz w:val="18"/>
                <w:szCs w:val="18"/>
              </w:rPr>
              <w:t>材质304食品级不锈钢，</w:t>
            </w: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27</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不锈钢餐盘</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与本园教师一致</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5格(1500g重)教师用</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962025" cy="723900"/>
                  <wp:effectExtent l="19050" t="0" r="9525" b="0"/>
                  <wp:docPr id="48" name="图片 79" descr="教师餐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9" descr="教师餐盘"/>
                          <pic:cNvPicPr>
                            <a:picLocks noChangeAspect="1" noChangeArrowheads="1"/>
                          </pic:cNvPicPr>
                        </pic:nvPicPr>
                        <pic:blipFill>
                          <a:blip r:embed="rId67" cstate="print"/>
                          <a:srcRect/>
                          <a:stretch>
                            <a:fillRect/>
                          </a:stretch>
                        </pic:blipFill>
                        <pic:spPr>
                          <a:xfrm>
                            <a:off x="0" y="0"/>
                            <a:ext cx="962025" cy="72390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材质304食品级不锈钢，</w:t>
            </w: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28</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饭勺筷子消毒盘</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300*100*50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18</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tabs>
                <w:tab w:val="left" w:pos="538"/>
              </w:tabs>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457200" cy="666750"/>
                  <wp:effectExtent l="19050" t="0" r="0" b="0"/>
                  <wp:docPr id="49" name="图片 104" descr="-196710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4" descr="-1967105629"/>
                          <pic:cNvPicPr>
                            <a:picLocks noChangeAspect="1" noChangeArrowheads="1"/>
                          </pic:cNvPicPr>
                        </pic:nvPicPr>
                        <pic:blipFill>
                          <a:blip r:embed="rId68" cstate="print"/>
                          <a:srcRect l="52422" t="77548"/>
                          <a:stretch>
                            <a:fillRect/>
                          </a:stretch>
                        </pic:blipFill>
                        <pic:spPr>
                          <a:xfrm>
                            <a:off x="0" y="0"/>
                            <a:ext cx="457200" cy="666750"/>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材质304食品级不锈钢</w:t>
            </w: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29</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豆浆壶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5升</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9</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790575" cy="733425"/>
                  <wp:effectExtent l="19050" t="0" r="9525" b="0"/>
                  <wp:docPr id="50"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5"/>
                          <pic:cNvPicPr>
                            <a:picLocks noChangeAspect="1" noChangeArrowheads="1"/>
                          </pic:cNvPicPr>
                        </pic:nvPicPr>
                        <pic:blipFill>
                          <a:blip r:embed="rId69"/>
                          <a:srcRect/>
                          <a:stretch>
                            <a:fillRect/>
                          </a:stretch>
                        </pic:blipFill>
                        <pic:spPr>
                          <a:xfrm>
                            <a:off x="0" y="0"/>
                            <a:ext cx="790575" cy="7334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材质304食品级不锈钢</w:t>
            </w:r>
          </w:p>
        </w:tc>
      </w:tr>
      <w:tr>
        <w:tblPrEx>
          <w:tblCellMar>
            <w:top w:w="15" w:type="dxa"/>
            <w:left w:w="15" w:type="dxa"/>
            <w:bottom w:w="15" w:type="dxa"/>
            <w:right w:w="15" w:type="dxa"/>
          </w:tblCellMar>
        </w:tblPrEx>
        <w:trPr>
          <w:trHeight w:val="886"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30</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保温茶桶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容量20升</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9</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只</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581025" cy="695325"/>
                  <wp:effectExtent l="19050" t="0" r="9525" b="0"/>
                  <wp:docPr id="51"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09"/>
                          <pic:cNvPicPr>
                            <a:picLocks noChangeAspect="1" noChangeArrowheads="1"/>
                          </pic:cNvPicPr>
                        </pic:nvPicPr>
                        <pic:blipFill>
                          <a:blip r:embed="rId70"/>
                          <a:srcRect/>
                          <a:stretch>
                            <a:fillRect/>
                          </a:stretch>
                        </pic:blipFill>
                        <pic:spPr>
                          <a:xfrm>
                            <a:off x="0" y="0"/>
                            <a:ext cx="581025" cy="6953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优质不锈钢</w:t>
            </w:r>
          </w:p>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304 厚 1.5mm</w:t>
            </w: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31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不锈钢水舀子</w:t>
            </w:r>
          </w:p>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连体的</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18公分</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把</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800100" cy="581025"/>
                  <wp:effectExtent l="19050" t="0" r="0" b="0"/>
                  <wp:docPr id="52"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10"/>
                          <pic:cNvPicPr>
                            <a:picLocks noChangeAspect="1" noChangeArrowheads="1"/>
                          </pic:cNvPicPr>
                        </pic:nvPicPr>
                        <pic:blipFill>
                          <a:blip r:embed="rId71"/>
                          <a:srcRect/>
                          <a:stretch>
                            <a:fillRect/>
                          </a:stretch>
                        </pic:blipFill>
                        <pic:spPr>
                          <a:xfrm>
                            <a:off x="0" y="0"/>
                            <a:ext cx="800100" cy="5810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优质不锈钢304厚1.2mm</w:t>
            </w: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32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加盖幼儿自主汤桶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汤桶高15直径27</w:t>
            </w:r>
          </w:p>
          <w:p>
            <w:pPr>
              <w:widowControl/>
              <w:jc w:val="center"/>
              <w:textAlignment w:val="center"/>
              <w:rPr>
                <w:rFonts w:hint="eastAsia" w:ascii="宋体" w:hAnsi="宋体" w:eastAsia="宋体" w:cs="宋体"/>
                <w:b w:val="0"/>
                <w:bCs w:val="0"/>
                <w:color w:val="auto"/>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18</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962025" cy="942975"/>
                  <wp:effectExtent l="19050" t="0" r="9525" b="0"/>
                  <wp:docPr id="53" name="图片 80" descr="带盖汤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80" descr="带盖汤桶"/>
                          <pic:cNvPicPr>
                            <a:picLocks noChangeAspect="1" noChangeArrowheads="1"/>
                          </pic:cNvPicPr>
                        </pic:nvPicPr>
                        <pic:blipFill>
                          <a:blip r:embed="rId72" cstate="print"/>
                          <a:srcRect/>
                          <a:stretch>
                            <a:fillRect/>
                          </a:stretch>
                        </pic:blipFill>
                        <pic:spPr>
                          <a:xfrm>
                            <a:off x="0" y="0"/>
                            <a:ext cx="962025" cy="9429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优质不锈钢304厚1.2mm</w:t>
            </w: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33</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汤勺</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汤勺长36</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18</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lang w:eastAsia="zh-CN"/>
              </w:rPr>
            </w:pP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34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不锈钢工具架</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1200*500*1550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套</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drawing>
                <wp:inline distT="0" distB="0" distL="0" distR="0">
                  <wp:extent cx="962025" cy="1285875"/>
                  <wp:effectExtent l="19050" t="0" r="9525" b="0"/>
                  <wp:docPr id="54" name="图片 81" descr="拖把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81" descr="拖把架"/>
                          <pic:cNvPicPr>
                            <a:picLocks noChangeAspect="1" noChangeArrowheads="1"/>
                          </pic:cNvPicPr>
                        </pic:nvPicPr>
                        <pic:blipFill>
                          <a:blip r:embed="rId73" cstate="print"/>
                          <a:srcRect/>
                          <a:stretch>
                            <a:fillRect/>
                          </a:stretch>
                        </pic:blipFill>
                        <pic:spPr>
                          <a:xfrm>
                            <a:off x="0" y="0"/>
                            <a:ext cx="962025" cy="128587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厂制品</w:t>
            </w: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35</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微波炉</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品牌：美的、格兰仕、三洋</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inline distT="0" distB="0" distL="0" distR="0">
                  <wp:extent cx="1000125" cy="733425"/>
                  <wp:effectExtent l="19050" t="0" r="9525" b="0"/>
                  <wp:docPr id="55" name="图片 113" descr="微波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13" descr="微波炉1"/>
                          <pic:cNvPicPr>
                            <a:picLocks noChangeAspect="1" noChangeArrowheads="1"/>
                          </pic:cNvPicPr>
                        </pic:nvPicPr>
                        <pic:blipFill>
                          <a:blip r:embed="rId74" cstate="print"/>
                          <a:srcRect/>
                          <a:stretch>
                            <a:fillRect/>
                          </a:stretch>
                        </pic:blipFill>
                        <pic:spPr>
                          <a:xfrm>
                            <a:off x="0" y="0"/>
                            <a:ext cx="1000125" cy="733425"/>
                          </a:xfrm>
                          <a:prstGeom prst="rect">
                            <a:avLst/>
                          </a:prstGeom>
                          <a:noFill/>
                          <a:ln w="9525">
                            <a:noFill/>
                            <a:miter lim="800000"/>
                            <a:headEnd/>
                            <a:tailEnd/>
                          </a:ln>
                        </pic:spPr>
                      </pic:pic>
                    </a:graphicData>
                  </a:graphic>
                </wp:inline>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220V/1150W，产品容量：</w:t>
            </w:r>
          </w:p>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 25L 操控方式： 电脑式</w:t>
            </w:r>
          </w:p>
          <w:p>
            <w:pPr>
              <w:widowControl/>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内胆材质 ： 第二代有氧生态仓</w:t>
            </w:r>
          </w:p>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底盘类型： 平板式</w:t>
            </w:r>
          </w:p>
        </w:tc>
      </w:tr>
      <w:tr>
        <w:tblPrEx>
          <w:tblCellMar>
            <w:top w:w="15" w:type="dxa"/>
            <w:left w:w="15" w:type="dxa"/>
            <w:bottom w:w="15" w:type="dxa"/>
            <w:right w:w="15" w:type="dxa"/>
          </w:tblCellMar>
        </w:tblPrEx>
        <w:trPr>
          <w:trHeight w:val="722" w:hRule="atLeast"/>
          <w:jc w:val="center"/>
        </w:trPr>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36</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风幕机</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L=1200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台</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drawing>
                <wp:anchor distT="0" distB="0" distL="114300" distR="114300" simplePos="0" relativeHeight="251675648" behindDoc="0" locked="0" layoutInCell="1" allowOverlap="1">
                  <wp:simplePos x="0" y="0"/>
                  <wp:positionH relativeFrom="column">
                    <wp:posOffset>74930</wp:posOffset>
                  </wp:positionH>
                  <wp:positionV relativeFrom="paragraph">
                    <wp:posOffset>128270</wp:posOffset>
                  </wp:positionV>
                  <wp:extent cx="866775" cy="485775"/>
                  <wp:effectExtent l="19050" t="0" r="9525" b="0"/>
                  <wp:wrapNone/>
                  <wp:docPr id="82" name="图片 1" descr="(YRQ}LGAMI1_8IC7@@1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 descr="(YRQ}LGAMI1_8IC7@@1E{`T"/>
                          <pic:cNvPicPr>
                            <a:picLocks noChangeAspect="1" noChangeArrowheads="1"/>
                          </pic:cNvPicPr>
                        </pic:nvPicPr>
                        <pic:blipFill>
                          <a:blip r:embed="rId75"/>
                          <a:srcRect/>
                          <a:stretch>
                            <a:fillRect/>
                          </a:stretch>
                        </pic:blipFill>
                        <pic:spPr>
                          <a:xfrm>
                            <a:off x="0" y="0"/>
                            <a:ext cx="866775" cy="485775"/>
                          </a:xfrm>
                          <a:prstGeom prst="rect">
                            <a:avLst/>
                          </a:prstGeom>
                          <a:noFill/>
                          <a:ln w="9525">
                            <a:noFill/>
                            <a:miter lim="800000"/>
                            <a:headEnd/>
                            <a:tailEnd/>
                          </a:ln>
                        </pic:spPr>
                      </pic:pic>
                    </a:graphicData>
                  </a:graphic>
                </wp:anchor>
              </w:drawing>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PTC辅助电加热，热量更强劲，显著改善换热效率，节能、高效，超宽角度，超远距离送风，精确控制风量变化，运转更静音，使用环境：-20°C-+40°C，</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47A7"/>
    <w:rsid w:val="00197EF7"/>
    <w:rsid w:val="002E1A0A"/>
    <w:rsid w:val="00307B81"/>
    <w:rsid w:val="00490BB9"/>
    <w:rsid w:val="004A506C"/>
    <w:rsid w:val="005747A7"/>
    <w:rsid w:val="005C765E"/>
    <w:rsid w:val="00771000"/>
    <w:rsid w:val="008336ED"/>
    <w:rsid w:val="0084533B"/>
    <w:rsid w:val="00C24175"/>
    <w:rsid w:val="00C500BE"/>
    <w:rsid w:val="17E771A7"/>
    <w:rsid w:val="1BCE74CC"/>
    <w:rsid w:val="1E6D75DD"/>
    <w:rsid w:val="345828AE"/>
    <w:rsid w:val="53D21964"/>
    <w:rsid w:val="7F74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8"/>
    <w:qFormat/>
    <w:uiPriority w:val="0"/>
    <w:pPr>
      <w:spacing w:before="26" w:after="0" w:line="360" w:lineRule="auto"/>
      <w:ind w:left="593" w:firstLine="420"/>
    </w:pPr>
    <w:rPr>
      <w:rFonts w:ascii="宋体" w:hAnsi="宋体"/>
      <w:sz w:val="24"/>
      <w:szCs w:val="24"/>
    </w:rPr>
  </w:style>
  <w:style w:type="paragraph" w:styleId="3">
    <w:name w:val="Body Text"/>
    <w:basedOn w:val="1"/>
    <w:link w:val="17"/>
    <w:unhideWhenUsed/>
    <w:qFormat/>
    <w:uiPriority w:val="0"/>
    <w:pPr>
      <w:spacing w:after="120"/>
    </w:pPr>
  </w:style>
  <w:style w:type="paragraph" w:styleId="4">
    <w:name w:val="Normal Indent"/>
    <w:basedOn w:val="1"/>
    <w:qFormat/>
    <w:uiPriority w:val="0"/>
    <w:pPr>
      <w:ind w:firstLine="420"/>
    </w:pPr>
  </w:style>
  <w:style w:type="paragraph" w:styleId="5">
    <w:name w:val="List Bullet 2"/>
    <w:basedOn w:val="1"/>
    <w:qFormat/>
    <w:uiPriority w:val="0"/>
    <w:pPr>
      <w:tabs>
        <w:tab w:val="left" w:pos="780"/>
      </w:tabs>
      <w:ind w:left="780" w:hanging="360"/>
    </w:pPr>
  </w:style>
  <w:style w:type="paragraph" w:styleId="6">
    <w:name w:val="footer"/>
    <w:basedOn w:val="1"/>
    <w:link w:val="21"/>
    <w:qFormat/>
    <w:uiPriority w:val="0"/>
    <w:pPr>
      <w:tabs>
        <w:tab w:val="center" w:pos="4153"/>
        <w:tab w:val="right" w:pos="8306"/>
      </w:tabs>
      <w:snapToGrid w:val="0"/>
      <w:jc w:val="left"/>
    </w:pPr>
    <w:rPr>
      <w:sz w:val="18"/>
    </w:rPr>
  </w:style>
  <w:style w:type="paragraph" w:styleId="7">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Indent 3"/>
    <w:basedOn w:val="1"/>
    <w:link w:val="20"/>
    <w:qFormat/>
    <w:uiPriority w:val="0"/>
    <w:pPr>
      <w:ind w:firstLine="496"/>
    </w:pPr>
    <w:rPr>
      <w:sz w:val="2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rPr>
      <w:rFonts w:ascii="Tahoma" w:hAnsi="Tahoma" w:cs="Arial"/>
      <w:sz w:val="24"/>
      <w:szCs w:val="21"/>
    </w:rPr>
  </w:style>
  <w:style w:type="character" w:styleId="13">
    <w:name w:val="FollowedHyperlink"/>
    <w:basedOn w:val="11"/>
    <w:qFormat/>
    <w:uiPriority w:val="0"/>
    <w:rPr>
      <w:rFonts w:ascii="Tahoma" w:hAnsi="Tahoma" w:cs="Arial"/>
      <w:color w:val="800080"/>
      <w:sz w:val="24"/>
      <w:szCs w:val="21"/>
      <w:u w:val="none"/>
    </w:rPr>
  </w:style>
  <w:style w:type="character" w:styleId="14">
    <w:name w:val="Hyperlink"/>
    <w:basedOn w:val="11"/>
    <w:qFormat/>
    <w:uiPriority w:val="0"/>
    <w:rPr>
      <w:rFonts w:ascii="Tahoma" w:hAnsi="Tahoma" w:cs="Arial"/>
      <w:color w:val="0000FF"/>
      <w:sz w:val="24"/>
      <w:szCs w:val="21"/>
      <w:u w:val="none"/>
    </w:rPr>
  </w:style>
  <w:style w:type="paragraph" w:styleId="15">
    <w:name w:val="List Paragraph"/>
    <w:basedOn w:val="1"/>
    <w:qFormat/>
    <w:uiPriority w:val="34"/>
    <w:rPr>
      <w:sz w:val="32"/>
      <w:szCs w:val="32"/>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正文文本 Char"/>
    <w:basedOn w:val="11"/>
    <w:link w:val="3"/>
    <w:semiHidden/>
    <w:qFormat/>
    <w:uiPriority w:val="99"/>
    <w:rPr>
      <w:rFonts w:ascii="Times New Roman" w:hAnsi="Times New Roman" w:eastAsia="宋体" w:cs="Times New Roman"/>
      <w:szCs w:val="20"/>
    </w:rPr>
  </w:style>
  <w:style w:type="character" w:customStyle="1" w:styleId="18">
    <w:name w:val="正文首行缩进 Char"/>
    <w:basedOn w:val="17"/>
    <w:link w:val="2"/>
    <w:qFormat/>
    <w:uiPriority w:val="0"/>
    <w:rPr>
      <w:rFonts w:ascii="宋体" w:hAnsi="宋体"/>
      <w:sz w:val="24"/>
      <w:szCs w:val="24"/>
    </w:rPr>
  </w:style>
  <w:style w:type="character" w:customStyle="1" w:styleId="19">
    <w:name w:val="页眉 Char"/>
    <w:basedOn w:val="11"/>
    <w:link w:val="7"/>
    <w:qFormat/>
    <w:uiPriority w:val="0"/>
    <w:rPr>
      <w:rFonts w:ascii="Times New Roman" w:hAnsi="Times New Roman" w:eastAsia="宋体" w:cs="Times New Roman"/>
      <w:sz w:val="18"/>
      <w:szCs w:val="20"/>
    </w:rPr>
  </w:style>
  <w:style w:type="character" w:customStyle="1" w:styleId="20">
    <w:name w:val="正文文本缩进 3 Char"/>
    <w:basedOn w:val="11"/>
    <w:link w:val="8"/>
    <w:qFormat/>
    <w:uiPriority w:val="0"/>
    <w:rPr>
      <w:rFonts w:ascii="Times New Roman" w:hAnsi="Times New Roman" w:eastAsia="宋体" w:cs="Times New Roman"/>
      <w:sz w:val="28"/>
      <w:szCs w:val="20"/>
    </w:rPr>
  </w:style>
  <w:style w:type="character" w:customStyle="1" w:styleId="21">
    <w:name w:val="页脚 Char"/>
    <w:basedOn w:val="11"/>
    <w:link w:val="6"/>
    <w:qFormat/>
    <w:uiPriority w:val="0"/>
    <w:rPr>
      <w:rFonts w:ascii="Times New Roman" w:hAnsi="Times New Roman" w:eastAsia="宋体" w:cs="Times New Roman"/>
      <w:sz w:val="18"/>
      <w:szCs w:val="20"/>
    </w:rPr>
  </w:style>
  <w:style w:type="paragraph" w:customStyle="1" w:styleId="22">
    <w:name w:val="_Style 53"/>
    <w:basedOn w:val="1"/>
    <w:qFormat/>
    <w:uiPriority w:val="0"/>
    <w:rPr>
      <w:rFonts w:ascii="Tahoma" w:hAnsi="Tahoma" w:cs="Arial"/>
      <w:sz w:val="24"/>
      <w:szCs w:val="21"/>
    </w:rPr>
  </w:style>
  <w:style w:type="paragraph" w:customStyle="1" w:styleId="23">
    <w:name w:val="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image" Target="media/image72.png"/><Relationship Id="rId74" Type="http://schemas.openxmlformats.org/officeDocument/2006/relationships/image" Target="media/image71.jpeg"/><Relationship Id="rId73" Type="http://schemas.openxmlformats.org/officeDocument/2006/relationships/image" Target="media/image70.jpeg"/><Relationship Id="rId72" Type="http://schemas.openxmlformats.org/officeDocument/2006/relationships/image" Target="media/image69.jpeg"/><Relationship Id="rId71" Type="http://schemas.openxmlformats.org/officeDocument/2006/relationships/image" Target="media/image68.png"/><Relationship Id="rId70" Type="http://schemas.openxmlformats.org/officeDocument/2006/relationships/image" Target="media/image67.png"/><Relationship Id="rId7" Type="http://schemas.openxmlformats.org/officeDocument/2006/relationships/image" Target="media/image4.jpeg"/><Relationship Id="rId69" Type="http://schemas.openxmlformats.org/officeDocument/2006/relationships/image" Target="media/image66.png"/><Relationship Id="rId68" Type="http://schemas.openxmlformats.org/officeDocument/2006/relationships/image" Target="media/image65.jpeg"/><Relationship Id="rId67" Type="http://schemas.openxmlformats.org/officeDocument/2006/relationships/image" Target="media/image64.jpeg"/><Relationship Id="rId66" Type="http://schemas.openxmlformats.org/officeDocument/2006/relationships/image" Target="media/image63.jpeg"/><Relationship Id="rId65" Type="http://schemas.openxmlformats.org/officeDocument/2006/relationships/image" Target="media/image62.jpeg"/><Relationship Id="rId64" Type="http://schemas.openxmlformats.org/officeDocument/2006/relationships/image" Target="media/image61.jpeg"/><Relationship Id="rId63" Type="http://schemas.openxmlformats.org/officeDocument/2006/relationships/image" Target="media/image60.jpeg"/><Relationship Id="rId62" Type="http://schemas.openxmlformats.org/officeDocument/2006/relationships/image" Target="media/image59.jpeg"/><Relationship Id="rId61" Type="http://schemas.openxmlformats.org/officeDocument/2006/relationships/image" Target="media/image58.png"/><Relationship Id="rId60" Type="http://schemas.openxmlformats.org/officeDocument/2006/relationships/image" Target="media/image57.png"/><Relationship Id="rId6" Type="http://schemas.openxmlformats.org/officeDocument/2006/relationships/image" Target="media/image3.jpeg"/><Relationship Id="rId59" Type="http://schemas.openxmlformats.org/officeDocument/2006/relationships/image" Target="media/image56.jpeg"/><Relationship Id="rId58" Type="http://schemas.openxmlformats.org/officeDocument/2006/relationships/image" Target="media/image55.jpeg"/><Relationship Id="rId57" Type="http://schemas.openxmlformats.org/officeDocument/2006/relationships/image" Target="media/image54.jpe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jpeg"/><Relationship Id="rId53" Type="http://schemas.openxmlformats.org/officeDocument/2006/relationships/image" Target="media/image50.jpeg"/><Relationship Id="rId52" Type="http://schemas.openxmlformats.org/officeDocument/2006/relationships/image" Target="media/image49.jpeg"/><Relationship Id="rId51" Type="http://schemas.openxmlformats.org/officeDocument/2006/relationships/image" Target="media/image48.jpeg"/><Relationship Id="rId50" Type="http://schemas.openxmlformats.org/officeDocument/2006/relationships/image" Target="media/image47.png"/><Relationship Id="rId5" Type="http://schemas.openxmlformats.org/officeDocument/2006/relationships/image" Target="media/image2.jpeg"/><Relationship Id="rId49" Type="http://schemas.openxmlformats.org/officeDocument/2006/relationships/image" Target="media/image46.jpeg"/><Relationship Id="rId48" Type="http://schemas.openxmlformats.org/officeDocument/2006/relationships/image" Target="media/image45.jpeg"/><Relationship Id="rId47" Type="http://schemas.openxmlformats.org/officeDocument/2006/relationships/image" Target="media/image44.jpeg"/><Relationship Id="rId46" Type="http://schemas.openxmlformats.org/officeDocument/2006/relationships/image" Target="media/image43.jpeg"/><Relationship Id="rId45" Type="http://schemas.openxmlformats.org/officeDocument/2006/relationships/image" Target="media/image42.jpe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jpe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jpeg"/><Relationship Id="rId38" Type="http://schemas.openxmlformats.org/officeDocument/2006/relationships/image" Target="media/image35.jpeg"/><Relationship Id="rId37" Type="http://schemas.openxmlformats.org/officeDocument/2006/relationships/image" Target="media/image34.png"/><Relationship Id="rId36" Type="http://schemas.openxmlformats.org/officeDocument/2006/relationships/image" Target="media/image33.jpeg"/><Relationship Id="rId35" Type="http://schemas.openxmlformats.org/officeDocument/2006/relationships/image" Target="media/image32.png"/><Relationship Id="rId34" Type="http://schemas.openxmlformats.org/officeDocument/2006/relationships/image" Target="media/image31.jpe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pn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1471</Words>
  <Characters>8386</Characters>
  <Lines>69</Lines>
  <Paragraphs>19</Paragraphs>
  <TotalTime>2</TotalTime>
  <ScaleCrop>false</ScaleCrop>
  <LinksUpToDate>false</LinksUpToDate>
  <CharactersWithSpaces>9838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2020-07-03T07:30:00Z</dcterms:created>
  <dc:creator>Administrator</dc:creator>
  <cp:lastModifiedBy>暗夜枪骑兵</cp:lastModifiedBy>
  <dcterms:modified xsi:type="dcterms:W3CDTF">2020-07-15T03:15:40Z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