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80" w:type="dxa"/>
        <w:tblLook w:val="04A0" w:firstRow="1" w:lastRow="0" w:firstColumn="1" w:lastColumn="0" w:noHBand="0" w:noVBand="1"/>
      </w:tblPr>
      <w:tblGrid>
        <w:gridCol w:w="441"/>
        <w:gridCol w:w="1805"/>
        <w:gridCol w:w="10298"/>
        <w:gridCol w:w="718"/>
        <w:gridCol w:w="718"/>
      </w:tblGrid>
      <w:tr w:rsidR="005A3C07" w:rsidRPr="005A3C07" w:rsidTr="005A3C07">
        <w:trPr>
          <w:trHeight w:val="645"/>
        </w:trPr>
        <w:tc>
          <w:tcPr>
            <w:tcW w:w="13980" w:type="dxa"/>
            <w:gridSpan w:val="5"/>
            <w:tcBorders>
              <w:top w:val="single" w:sz="4" w:space="0" w:color="auto"/>
              <w:left w:val="single" w:sz="4" w:space="0" w:color="auto"/>
              <w:bottom w:val="single" w:sz="4" w:space="0" w:color="auto"/>
              <w:right w:val="nil"/>
            </w:tcBorders>
            <w:shd w:val="clear" w:color="000000" w:fill="969696"/>
            <w:vAlign w:val="center"/>
            <w:hideMark/>
          </w:tcPr>
          <w:p w:rsidR="005A3C07" w:rsidRPr="005A3C07" w:rsidRDefault="005A3C07" w:rsidP="00EC580D">
            <w:pPr>
              <w:widowControl/>
              <w:spacing w:line="320" w:lineRule="exact"/>
              <w:jc w:val="center"/>
              <w:rPr>
                <w:rFonts w:ascii="宋体" w:eastAsia="宋体" w:hAnsi="宋体" w:cs="宋体"/>
                <w:kern w:val="0"/>
                <w:sz w:val="28"/>
                <w:szCs w:val="28"/>
              </w:rPr>
            </w:pPr>
            <w:bookmarkStart w:id="0" w:name="RANGE!A1:E23"/>
            <w:r w:rsidRPr="005A3C07">
              <w:rPr>
                <w:rFonts w:ascii="宋体" w:eastAsia="宋体" w:hAnsi="宋体" w:cs="宋体" w:hint="eastAsia"/>
                <w:kern w:val="0"/>
                <w:sz w:val="28"/>
                <w:szCs w:val="28"/>
              </w:rPr>
              <w:t>大浦小学广播改造清单</w:t>
            </w:r>
            <w:bookmarkEnd w:id="0"/>
          </w:p>
        </w:tc>
      </w:tr>
      <w:tr w:rsidR="005A3C07"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A3C07" w:rsidRPr="005A3C07" w:rsidRDefault="005A3C07"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序号</w:t>
            </w:r>
          </w:p>
        </w:tc>
        <w:tc>
          <w:tcPr>
            <w:tcW w:w="1805" w:type="dxa"/>
            <w:tcBorders>
              <w:top w:val="nil"/>
              <w:left w:val="nil"/>
              <w:bottom w:val="single" w:sz="4" w:space="0" w:color="auto"/>
              <w:right w:val="single" w:sz="4" w:space="0" w:color="auto"/>
            </w:tcBorders>
            <w:shd w:val="clear" w:color="auto" w:fill="auto"/>
            <w:vAlign w:val="center"/>
            <w:hideMark/>
          </w:tcPr>
          <w:p w:rsidR="005A3C07" w:rsidRPr="005A3C07" w:rsidRDefault="005A3C07"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设备名称</w:t>
            </w:r>
          </w:p>
        </w:tc>
        <w:tc>
          <w:tcPr>
            <w:tcW w:w="10298" w:type="dxa"/>
            <w:tcBorders>
              <w:top w:val="nil"/>
              <w:left w:val="nil"/>
              <w:bottom w:val="single" w:sz="4" w:space="0" w:color="auto"/>
              <w:right w:val="single" w:sz="4" w:space="0" w:color="auto"/>
            </w:tcBorders>
            <w:shd w:val="clear" w:color="auto" w:fill="auto"/>
            <w:vAlign w:val="center"/>
            <w:hideMark/>
          </w:tcPr>
          <w:p w:rsidR="005A3C07" w:rsidRPr="005A3C07" w:rsidRDefault="005A3C07"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参数</w:t>
            </w:r>
          </w:p>
        </w:tc>
        <w:tc>
          <w:tcPr>
            <w:tcW w:w="718" w:type="dxa"/>
            <w:tcBorders>
              <w:top w:val="nil"/>
              <w:left w:val="nil"/>
              <w:bottom w:val="single" w:sz="4" w:space="0" w:color="auto"/>
              <w:right w:val="single" w:sz="4" w:space="0" w:color="auto"/>
            </w:tcBorders>
            <w:shd w:val="clear" w:color="auto" w:fill="auto"/>
            <w:vAlign w:val="center"/>
            <w:hideMark/>
          </w:tcPr>
          <w:p w:rsidR="005A3C07" w:rsidRPr="005A3C07" w:rsidRDefault="005A3C07"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数量</w:t>
            </w:r>
          </w:p>
        </w:tc>
        <w:tc>
          <w:tcPr>
            <w:tcW w:w="718" w:type="dxa"/>
            <w:tcBorders>
              <w:top w:val="nil"/>
              <w:left w:val="nil"/>
              <w:bottom w:val="single" w:sz="4" w:space="0" w:color="auto"/>
              <w:right w:val="single" w:sz="4" w:space="0" w:color="auto"/>
            </w:tcBorders>
            <w:shd w:val="clear" w:color="auto" w:fill="auto"/>
            <w:noWrap/>
            <w:vAlign w:val="center"/>
            <w:hideMark/>
          </w:tcPr>
          <w:p w:rsidR="005A3C07" w:rsidRPr="005A3C07" w:rsidRDefault="005A3C07"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单位</w:t>
            </w:r>
          </w:p>
        </w:tc>
      </w:tr>
      <w:tr w:rsidR="005A3C07" w:rsidRPr="005A3C07" w:rsidTr="005A3C07">
        <w:trPr>
          <w:trHeight w:val="465"/>
        </w:trPr>
        <w:tc>
          <w:tcPr>
            <w:tcW w:w="13980" w:type="dxa"/>
            <w:gridSpan w:val="5"/>
            <w:tcBorders>
              <w:top w:val="single" w:sz="4" w:space="0" w:color="auto"/>
              <w:left w:val="single" w:sz="4" w:space="0" w:color="auto"/>
              <w:bottom w:val="single" w:sz="4" w:space="0" w:color="auto"/>
              <w:right w:val="nil"/>
            </w:tcBorders>
            <w:shd w:val="clear" w:color="auto" w:fill="auto"/>
            <w:vAlign w:val="center"/>
            <w:hideMark/>
          </w:tcPr>
          <w:p w:rsidR="005A3C07" w:rsidRPr="005A3C07" w:rsidRDefault="005A3C07"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一、广播中控中心</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IP网络广播控制中心</w:t>
            </w:r>
          </w:p>
        </w:tc>
        <w:tc>
          <w:tcPr>
            <w:tcW w:w="10298" w:type="dxa"/>
            <w:tcBorders>
              <w:top w:val="nil"/>
              <w:left w:val="nil"/>
              <w:bottom w:val="single" w:sz="4" w:space="0" w:color="000000"/>
              <w:right w:val="single" w:sz="4" w:space="0" w:color="000000"/>
            </w:tcBorders>
            <w:shd w:val="clear" w:color="auto" w:fill="auto"/>
            <w:vAlign w:val="center"/>
            <w:hideMark/>
          </w:tcPr>
          <w:p w:rsidR="00255C9D" w:rsidRDefault="00255C9D" w:rsidP="00EC580D">
            <w:pPr>
              <w:tabs>
                <w:tab w:val="left" w:pos="312"/>
              </w:tabs>
              <w:spacing w:line="320" w:lineRule="exact"/>
              <w:rPr>
                <w:color w:val="000000"/>
                <w:sz w:val="20"/>
                <w:szCs w:val="20"/>
              </w:rPr>
            </w:pPr>
            <w:r>
              <w:rPr>
                <w:rFonts w:hint="eastAsia"/>
                <w:color w:val="000000"/>
                <w:sz w:val="20"/>
                <w:szCs w:val="20"/>
              </w:rPr>
              <w:t>1.★触摸屏显示操控，屏幕尺寸：15.6英寸TFT LCD液晶触摸显示屏；</w:t>
            </w:r>
            <w:r>
              <w:rPr>
                <w:rFonts w:hint="eastAsia"/>
                <w:color w:val="000000"/>
                <w:sz w:val="20"/>
                <w:szCs w:val="20"/>
              </w:rPr>
              <w:br/>
              <w:t>2.★面板带有6路网络电源手动控制按钮及4路网络采播控制按钮。</w:t>
            </w:r>
            <w:r>
              <w:rPr>
                <w:rFonts w:hint="eastAsia"/>
                <w:color w:val="000000"/>
                <w:sz w:val="20"/>
                <w:szCs w:val="20"/>
              </w:rPr>
              <w:br/>
              <w:t>3.★面板带有DVD光驱驱动器。(★DVD机嵌入式控制软件具有国家版权局颁发的软件著作权证书)</w:t>
            </w:r>
            <w:r>
              <w:rPr>
                <w:rFonts w:hint="eastAsia"/>
                <w:color w:val="000000"/>
                <w:sz w:val="20"/>
                <w:szCs w:val="20"/>
              </w:rPr>
              <w:br/>
              <w:t>4.★6路电源输出，每个端口可以独立控制，单路最大承受功率250W；受广播主机/服务器控制，自动开启/关闭某路或多路电源。</w:t>
            </w:r>
            <w:r>
              <w:rPr>
                <w:rFonts w:hint="eastAsia"/>
                <w:color w:val="000000"/>
                <w:sz w:val="20"/>
                <w:szCs w:val="20"/>
              </w:rPr>
              <w:br/>
              <w:t>5.具有4路RJ45下载地址的接口，可以适应不同地方的网络修改地址。</w:t>
            </w:r>
            <w:r>
              <w:rPr>
                <w:rFonts w:hint="eastAsia"/>
                <w:color w:val="000000"/>
                <w:sz w:val="20"/>
                <w:szCs w:val="20"/>
              </w:rPr>
              <w:br/>
              <w:t>6.1+4路LINE/MIC信号输入，4路独立的网络TCP/IP编码功能；独立的音量调节，高品质的数字音频传输，无噪音，可以单向呼叫。通过网络传输多套音频节目内容；设备具有4*N音频矩阵切换功能。(★音频采集嵌入式控制软件具有国家版权局颁发的软件著作权证书)</w:t>
            </w:r>
            <w:r>
              <w:rPr>
                <w:rFonts w:hint="eastAsia"/>
                <w:color w:val="000000"/>
                <w:sz w:val="20"/>
                <w:szCs w:val="20"/>
              </w:rPr>
              <w:br/>
              <w:t>7.4路采集MIC口具有远程声控功能，话筒开启时自动打开设定终端。</w:t>
            </w:r>
            <w:r>
              <w:rPr>
                <w:rFonts w:hint="eastAsia"/>
                <w:color w:val="000000"/>
                <w:sz w:val="20"/>
                <w:szCs w:val="20"/>
              </w:rPr>
              <w:br/>
              <w:t>8.处理器：Intel 酷睿I3-7100处理器；CPU主频：3.9GHz；核心数量：双核心；</w:t>
            </w:r>
          </w:p>
          <w:p w:rsidR="00255C9D" w:rsidRDefault="00255C9D" w:rsidP="00EC580D">
            <w:pPr>
              <w:spacing w:line="320" w:lineRule="exact"/>
              <w:rPr>
                <w:color w:val="000000"/>
                <w:sz w:val="20"/>
                <w:szCs w:val="20"/>
              </w:rPr>
            </w:pPr>
            <w:r>
              <w:rPr>
                <w:rFonts w:hint="eastAsia"/>
                <w:color w:val="000000"/>
                <w:sz w:val="20"/>
                <w:szCs w:val="20"/>
              </w:rPr>
              <w:t>9.11.硬盘：128G固态；</w:t>
            </w:r>
            <w:r>
              <w:rPr>
                <w:rFonts w:hint="eastAsia"/>
                <w:color w:val="000000"/>
                <w:sz w:val="20"/>
                <w:szCs w:val="20"/>
              </w:rPr>
              <w:br/>
              <w:t>10.内存：4G，DDR1600；</w:t>
            </w:r>
            <w:r>
              <w:rPr>
                <w:rFonts w:hint="eastAsia"/>
                <w:color w:val="000000"/>
                <w:sz w:val="20"/>
                <w:szCs w:val="20"/>
              </w:rPr>
              <w:br/>
              <w:t>11.网络控制器：集成千兆以太网接口；</w:t>
            </w:r>
            <w:r>
              <w:rPr>
                <w:rFonts w:hint="eastAsia"/>
                <w:color w:val="000000"/>
                <w:sz w:val="20"/>
                <w:szCs w:val="20"/>
              </w:rPr>
              <w:br/>
              <w:t>12</w:t>
            </w:r>
            <w:r>
              <w:rPr>
                <w:color w:val="000000"/>
                <w:sz w:val="20"/>
                <w:szCs w:val="20"/>
              </w:rPr>
              <w:t>.</w:t>
            </w:r>
            <w:r>
              <w:rPr>
                <w:rFonts w:hint="eastAsia"/>
                <w:color w:val="000000"/>
                <w:sz w:val="20"/>
                <w:szCs w:val="20"/>
              </w:rPr>
              <w:t>★提供产品C</w:t>
            </w:r>
            <w:r>
              <w:rPr>
                <w:color w:val="000000"/>
                <w:sz w:val="20"/>
                <w:szCs w:val="20"/>
              </w:rPr>
              <w:t>CC</w:t>
            </w:r>
            <w:r>
              <w:rPr>
                <w:rFonts w:hint="eastAsia"/>
                <w:color w:val="000000"/>
                <w:sz w:val="20"/>
                <w:szCs w:val="20"/>
              </w:rPr>
              <w:t>认证并加盖原厂公章</w:t>
            </w:r>
            <w:r>
              <w:rPr>
                <w:rFonts w:hint="eastAsia"/>
                <w:color w:val="000000"/>
                <w:sz w:val="20"/>
                <w:szCs w:val="20"/>
              </w:rPr>
              <w:br/>
              <w:t>13</w:t>
            </w:r>
            <w:r>
              <w:rPr>
                <w:color w:val="000000"/>
                <w:sz w:val="20"/>
                <w:szCs w:val="20"/>
              </w:rPr>
              <w:t>.</w:t>
            </w:r>
            <w:r>
              <w:rPr>
                <w:rFonts w:hint="eastAsia"/>
                <w:color w:val="000000"/>
                <w:sz w:val="20"/>
                <w:szCs w:val="20"/>
              </w:rPr>
              <w:t>★投标时要求提供产品实物正面及背面接口图，同时提供官网查询链接作为证明并加盖厂家公章,中标验收时根据产品参数一一核对。</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台</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2</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IP网络广播软件（含分控、采</w:t>
            </w:r>
            <w:r w:rsidRPr="005A3C07">
              <w:rPr>
                <w:rFonts w:ascii="宋体" w:eastAsia="宋体" w:hAnsi="宋体" w:cs="宋体" w:hint="eastAsia"/>
                <w:kern w:val="0"/>
                <w:sz w:val="20"/>
                <w:szCs w:val="20"/>
              </w:rPr>
              <w:lastRenderedPageBreak/>
              <w:t>播、直播、领导工作站）</w:t>
            </w:r>
          </w:p>
        </w:tc>
        <w:tc>
          <w:tcPr>
            <w:tcW w:w="10298" w:type="dxa"/>
            <w:tcBorders>
              <w:top w:val="nil"/>
              <w:left w:val="nil"/>
              <w:bottom w:val="single" w:sz="4" w:space="0" w:color="auto"/>
              <w:right w:val="single" w:sz="4" w:space="0" w:color="auto"/>
            </w:tcBorders>
            <w:shd w:val="clear" w:color="auto" w:fill="auto"/>
            <w:vAlign w:val="center"/>
            <w:hideMark/>
          </w:tcPr>
          <w:p w:rsidR="00255C9D" w:rsidRDefault="00255C9D" w:rsidP="00EC580D">
            <w:pPr>
              <w:spacing w:line="320" w:lineRule="exact"/>
              <w:rPr>
                <w:color w:val="000000"/>
                <w:sz w:val="20"/>
                <w:szCs w:val="20"/>
              </w:rPr>
            </w:pPr>
            <w:r>
              <w:rPr>
                <w:rFonts w:hint="eastAsia"/>
                <w:color w:val="000000"/>
                <w:sz w:val="20"/>
                <w:szCs w:val="20"/>
              </w:rPr>
              <w:lastRenderedPageBreak/>
              <w:t>1.★总控室的服务器断开时，不影响各分控室及分区的广播使用。</w:t>
            </w:r>
            <w:r>
              <w:rPr>
                <w:rFonts w:hint="eastAsia"/>
                <w:color w:val="000000"/>
                <w:sz w:val="20"/>
                <w:szCs w:val="20"/>
              </w:rPr>
              <w:br/>
              <w:t>2.★可对网络广播终端进行独立分区、IP、音量控制，另可检测终端的在线状态，自动对有故障的网络广播设备进行检测，远程监测。</w:t>
            </w:r>
            <w:r>
              <w:rPr>
                <w:rFonts w:hint="eastAsia"/>
                <w:color w:val="000000"/>
                <w:sz w:val="20"/>
                <w:szCs w:val="20"/>
              </w:rPr>
              <w:br/>
            </w:r>
            <w:r>
              <w:rPr>
                <w:rFonts w:hint="eastAsia"/>
                <w:color w:val="000000"/>
                <w:sz w:val="20"/>
                <w:szCs w:val="20"/>
              </w:rPr>
              <w:lastRenderedPageBreak/>
              <w:t>3.★单点、分区自由点播：可通过终端设备的红外遥控器或按键控制分布在每个广播点的广播终端完成服务器中资料库的任意点播、选台，可快进、快倒、暂停和AB两点间复读。带液晶屏的终端要在显示屏上显示资料库目录、音量大小、IP地址及当前播放位置等信息。</w:t>
            </w:r>
            <w:r>
              <w:rPr>
                <w:rFonts w:hint="eastAsia"/>
                <w:color w:val="000000"/>
                <w:sz w:val="20"/>
                <w:szCs w:val="20"/>
              </w:rPr>
              <w:br/>
              <w:t>内置远程无线遥控功能，可以实现单区、多区、全区播放模式。</w:t>
            </w:r>
            <w:r>
              <w:rPr>
                <w:rFonts w:hint="eastAsia"/>
                <w:color w:val="000000"/>
                <w:sz w:val="20"/>
                <w:szCs w:val="20"/>
              </w:rPr>
              <w:br/>
              <w:t>4.会话心跳：通过服务和会话客户端之间心跳机制功能（也叫握手、每十秒握手一次检测在线状态、自动重启终端设备，完全智能化），避免客户端异常退出，僵死会话长期占用终端。</w:t>
            </w:r>
            <w:r>
              <w:rPr>
                <w:rFonts w:hint="eastAsia"/>
                <w:color w:val="000000"/>
                <w:sz w:val="20"/>
                <w:szCs w:val="20"/>
              </w:rPr>
              <w:br/>
              <w:t>5.★内置消防报警功能，可以实现单点、单区、多区、邻层N±1、N±2、N±3、N±4、N±5，全区报警多种模式。</w:t>
            </w:r>
            <w:r>
              <w:rPr>
                <w:rFonts w:hint="eastAsia"/>
                <w:color w:val="000000"/>
                <w:sz w:val="20"/>
                <w:szCs w:val="20"/>
              </w:rPr>
              <w:br/>
              <w:t>6.★其中一个分控室的服务器断开时，不影响其它分控室及分区的广播使用。</w:t>
            </w:r>
            <w:r>
              <w:rPr>
                <w:rFonts w:hint="eastAsia"/>
                <w:color w:val="000000"/>
                <w:sz w:val="20"/>
                <w:szCs w:val="20"/>
              </w:rPr>
              <w:br/>
              <w:t>7.支持android2.2版本以上手机分控端，实现文件播放，歌曲播放，播放模式切换等操作，播放音量调节；任务编辑、删除等操作，寻呼任意分区，本地文件上传到云端服务器；设定一个公共静态IP地址即可实现手机操作等功能。</w:t>
            </w:r>
            <w:r>
              <w:rPr>
                <w:rFonts w:hint="eastAsia"/>
                <w:color w:val="000000"/>
                <w:sz w:val="20"/>
                <w:szCs w:val="20"/>
              </w:rPr>
              <w:br/>
              <w:t>8.★要求厂家提供系统软件著作权证书并加盖原厂公章</w:t>
            </w:r>
            <w:r>
              <w:rPr>
                <w:rFonts w:hint="eastAsia"/>
                <w:color w:val="000000"/>
                <w:sz w:val="20"/>
                <w:szCs w:val="20"/>
              </w:rPr>
              <w:br/>
              <w:t>9.★手机APP控制软件具有软件著作权证书并加盖原厂公章</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套</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3</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IP网络监听音箱</w:t>
            </w:r>
          </w:p>
        </w:tc>
        <w:tc>
          <w:tcPr>
            <w:tcW w:w="10298" w:type="dxa"/>
            <w:tcBorders>
              <w:top w:val="nil"/>
              <w:left w:val="nil"/>
              <w:bottom w:val="single" w:sz="4" w:space="0" w:color="auto"/>
              <w:right w:val="single" w:sz="4" w:space="0" w:color="auto"/>
            </w:tcBorders>
            <w:shd w:val="clear" w:color="auto" w:fill="auto"/>
            <w:vAlign w:val="center"/>
            <w:hideMark/>
          </w:tcPr>
          <w:p w:rsidR="00255C9D" w:rsidRDefault="00255C9D" w:rsidP="00EC580D">
            <w:pPr>
              <w:spacing w:line="320" w:lineRule="exact"/>
              <w:rPr>
                <w:color w:val="000000"/>
                <w:sz w:val="20"/>
                <w:szCs w:val="20"/>
              </w:rPr>
            </w:pPr>
            <w:r>
              <w:rPr>
                <w:rFonts w:hint="eastAsia"/>
                <w:color w:val="000000"/>
                <w:sz w:val="20"/>
                <w:szCs w:val="20"/>
              </w:rPr>
              <w:t>1.输入电压70/110V</w:t>
            </w:r>
            <w:r>
              <w:rPr>
                <w:rFonts w:hint="eastAsia"/>
                <w:color w:val="000000"/>
                <w:sz w:val="20"/>
                <w:szCs w:val="20"/>
              </w:rPr>
              <w:br/>
              <w:t>2.功率 5-10W</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只</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4</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IP网络话筒</w:t>
            </w:r>
          </w:p>
        </w:tc>
        <w:tc>
          <w:tcPr>
            <w:tcW w:w="10298" w:type="dxa"/>
            <w:tcBorders>
              <w:top w:val="nil"/>
              <w:left w:val="nil"/>
              <w:bottom w:val="single" w:sz="4" w:space="0" w:color="auto"/>
              <w:right w:val="single" w:sz="4" w:space="0" w:color="auto"/>
            </w:tcBorders>
            <w:shd w:val="clear" w:color="auto" w:fill="auto"/>
            <w:vAlign w:val="center"/>
            <w:hideMark/>
          </w:tcPr>
          <w:p w:rsidR="00255C9D" w:rsidRDefault="00255C9D" w:rsidP="00EC580D">
            <w:pPr>
              <w:numPr>
                <w:ilvl w:val="0"/>
                <w:numId w:val="1"/>
              </w:numPr>
              <w:spacing w:line="320" w:lineRule="exact"/>
              <w:rPr>
                <w:color w:val="000000"/>
                <w:sz w:val="20"/>
                <w:szCs w:val="20"/>
              </w:rPr>
            </w:pPr>
            <w:r>
              <w:rPr>
                <w:rFonts w:hint="eastAsia"/>
                <w:color w:val="000000"/>
                <w:sz w:val="20"/>
                <w:szCs w:val="20"/>
              </w:rPr>
              <w:t>基本功能:采用嵌入式PC技术和内置工业级高速处理芯片，启动时间≤1秒。带咪杆拾音，对权限允许区域广播讲话，红色环状指示灯通话自动点亮。具有IP地址，网络音频流的接收及音频解压，可对讲呼叫。</w:t>
            </w:r>
            <w:r>
              <w:rPr>
                <w:rFonts w:hint="eastAsia"/>
                <w:color w:val="000000"/>
                <w:sz w:val="20"/>
                <w:szCs w:val="20"/>
              </w:rPr>
              <w:br/>
              <w:t>2.★ 带有7英寸触摸屏，图形化界面显示，触摸屏操控，</w:t>
            </w:r>
          </w:p>
          <w:p w:rsidR="00255C9D" w:rsidRDefault="00255C9D" w:rsidP="00EC580D">
            <w:pPr>
              <w:spacing w:line="320" w:lineRule="exact"/>
              <w:rPr>
                <w:color w:val="000000"/>
                <w:sz w:val="20"/>
                <w:szCs w:val="20"/>
              </w:rPr>
            </w:pPr>
            <w:r>
              <w:rPr>
                <w:rFonts w:hint="eastAsia"/>
                <w:color w:val="000000"/>
                <w:sz w:val="20"/>
                <w:szCs w:val="20"/>
              </w:rPr>
              <w:t>3.支持双向广播呼叫功能：具有分区/分组寻呼功能；可以对单个或多个终端进行分区或全区呼叫；支持双向对讲功能。</w:t>
            </w:r>
            <w:r>
              <w:rPr>
                <w:rFonts w:hint="eastAsia"/>
                <w:color w:val="000000"/>
                <w:sz w:val="20"/>
                <w:szCs w:val="20"/>
              </w:rPr>
              <w:br/>
              <w:t>4.固定静态的IP地址，当网络发生改变时地址不会丢失，工作稳定；支持TCP/IP传输协议，兼容WAN/LAN共享网络；超强的跨网关、跨路由能力，有以太网口的地方即可接入。</w:t>
            </w:r>
            <w:r>
              <w:rPr>
                <w:rFonts w:hint="eastAsia"/>
                <w:color w:val="000000"/>
                <w:sz w:val="20"/>
                <w:szCs w:val="20"/>
              </w:rPr>
              <w:br/>
              <w:t>5.自带数字键、功能键，呼叫任意终端；</w:t>
            </w:r>
            <w:r>
              <w:rPr>
                <w:rFonts w:hint="eastAsia"/>
                <w:color w:val="000000"/>
                <w:sz w:val="20"/>
                <w:szCs w:val="20"/>
              </w:rPr>
              <w:br/>
              <w:t>6.具有远程升级功能，产品程序更新无须现场升级，通过网络远程即可更新、方便快捷。</w:t>
            </w:r>
            <w:r>
              <w:rPr>
                <w:rFonts w:hint="eastAsia"/>
                <w:color w:val="000000"/>
                <w:sz w:val="20"/>
                <w:szCs w:val="20"/>
              </w:rPr>
              <w:br/>
              <w:t>7.内置5W全频监听扬声器；</w:t>
            </w:r>
            <w:r>
              <w:rPr>
                <w:rFonts w:hint="eastAsia"/>
                <w:color w:val="000000"/>
                <w:sz w:val="20"/>
                <w:szCs w:val="20"/>
              </w:rPr>
              <w:br/>
              <w:t>8.带有2个3.5mm的标准mic及音频接口；支持本地线路输入；支持音频辅助输出；</w:t>
            </w:r>
            <w:r>
              <w:rPr>
                <w:rFonts w:hint="eastAsia"/>
                <w:color w:val="000000"/>
                <w:sz w:val="20"/>
                <w:szCs w:val="20"/>
              </w:rPr>
              <w:br/>
            </w:r>
            <w:r>
              <w:rPr>
                <w:rFonts w:hint="eastAsia"/>
                <w:color w:val="000000"/>
                <w:sz w:val="20"/>
                <w:szCs w:val="20"/>
              </w:rPr>
              <w:lastRenderedPageBreak/>
              <w:t>9.具有USB接口，支持U盘播放功能,可支持红外遥控接收，遥控器可完成所有操作；</w:t>
            </w:r>
            <w:r>
              <w:rPr>
                <w:rFonts w:hint="eastAsia"/>
                <w:color w:val="000000"/>
                <w:sz w:val="20"/>
                <w:szCs w:val="20"/>
              </w:rPr>
              <w:br/>
              <w:t>10.技术参数：</w:t>
            </w:r>
            <w:r>
              <w:rPr>
                <w:rFonts w:hint="eastAsia"/>
                <w:color w:val="000000"/>
                <w:sz w:val="20"/>
                <w:szCs w:val="20"/>
              </w:rPr>
              <w:br/>
              <w:t>网络接口：标准RJ45输入</w:t>
            </w:r>
            <w:r>
              <w:rPr>
                <w:rFonts w:hint="eastAsia"/>
                <w:color w:val="000000"/>
                <w:sz w:val="20"/>
                <w:szCs w:val="20"/>
              </w:rPr>
              <w:br/>
              <w:t>网络协议：TCP/IP、UDP、IGMP(组播)；</w:t>
            </w:r>
            <w:r>
              <w:rPr>
                <w:rFonts w:hint="eastAsia"/>
                <w:color w:val="000000"/>
                <w:sz w:val="20"/>
                <w:szCs w:val="20"/>
              </w:rPr>
              <w:br/>
              <w:t>电源：DC12V 1A，±0.1V；</w:t>
            </w:r>
            <w:r>
              <w:rPr>
                <w:rFonts w:hint="eastAsia"/>
                <w:color w:val="000000"/>
                <w:sz w:val="20"/>
                <w:szCs w:val="20"/>
              </w:rPr>
              <w:br/>
              <w:t>数字音频格式：ADPCM；MP3/MP2</w:t>
            </w:r>
            <w:r>
              <w:rPr>
                <w:rFonts w:hint="eastAsia"/>
                <w:color w:val="000000"/>
                <w:sz w:val="20"/>
                <w:szCs w:val="20"/>
              </w:rPr>
              <w:br/>
              <w:t>采样码流：8-128K；</w:t>
            </w:r>
            <w:r>
              <w:rPr>
                <w:rFonts w:hint="eastAsia"/>
                <w:color w:val="000000"/>
                <w:sz w:val="20"/>
                <w:szCs w:val="20"/>
              </w:rPr>
              <w:br/>
              <w:t>传输速率：10/100Mbps自适应</w:t>
            </w:r>
            <w:r>
              <w:rPr>
                <w:rFonts w:hint="eastAsia"/>
                <w:color w:val="000000"/>
                <w:sz w:val="20"/>
                <w:szCs w:val="20"/>
              </w:rPr>
              <w:br/>
              <w:t>音频模式：16-48位立体声CD音质</w:t>
            </w:r>
            <w:r>
              <w:rPr>
                <w:rFonts w:hint="eastAsia"/>
                <w:color w:val="000000"/>
                <w:sz w:val="20"/>
                <w:szCs w:val="20"/>
              </w:rPr>
              <w:br/>
              <w:t>音频输出：带宽200Hz-3.5kHz，电平 MAX 1.5V p-p</w:t>
            </w:r>
            <w:r>
              <w:rPr>
                <w:rFonts w:hint="eastAsia"/>
                <w:color w:val="000000"/>
                <w:sz w:val="20"/>
                <w:szCs w:val="20"/>
              </w:rPr>
              <w:br/>
              <w:t>频率响应： 50Hz～20KHz</w:t>
            </w:r>
            <w:r>
              <w:rPr>
                <w:rFonts w:hint="eastAsia"/>
                <w:color w:val="000000"/>
                <w:sz w:val="20"/>
                <w:szCs w:val="20"/>
              </w:rPr>
              <w:br/>
              <w:t xml:space="preserve">谐波失真 ≤0.1%  </w:t>
            </w:r>
            <w:r>
              <w:rPr>
                <w:rFonts w:hint="eastAsia"/>
                <w:color w:val="000000"/>
                <w:sz w:val="20"/>
                <w:szCs w:val="20"/>
              </w:rPr>
              <w:br/>
              <w:t>总谐波失真：≤1%</w:t>
            </w:r>
            <w:r>
              <w:rPr>
                <w:rFonts w:hint="eastAsia"/>
                <w:color w:val="000000"/>
                <w:sz w:val="20"/>
                <w:szCs w:val="20"/>
              </w:rPr>
              <w:br/>
              <w:t>信噪比 ＞78dB</w:t>
            </w:r>
            <w:r>
              <w:rPr>
                <w:rFonts w:hint="eastAsia"/>
                <w:color w:val="000000"/>
                <w:sz w:val="20"/>
                <w:szCs w:val="20"/>
              </w:rPr>
              <w:br/>
              <w:t>11.内置扬声器输出阻抗及 4Ω，3W</w:t>
            </w:r>
            <w:r>
              <w:rPr>
                <w:rFonts w:hint="eastAsia"/>
                <w:color w:val="000000"/>
                <w:sz w:val="20"/>
                <w:szCs w:val="20"/>
              </w:rPr>
              <w:br/>
              <w:t>12.★产品具有CCC认证并加盖原厂公章</w:t>
            </w:r>
            <w:r>
              <w:rPr>
                <w:rFonts w:hint="eastAsia"/>
                <w:color w:val="000000"/>
                <w:sz w:val="20"/>
                <w:szCs w:val="20"/>
              </w:rPr>
              <w:br/>
              <w:t>13.★IP网络话筒嵌入式控制软件具有国家版权局颁发的软件著作权证书并加盖原厂公章</w:t>
            </w:r>
            <w:r>
              <w:rPr>
                <w:rFonts w:hint="eastAsia"/>
                <w:color w:val="000000"/>
                <w:sz w:val="20"/>
                <w:szCs w:val="20"/>
              </w:rPr>
              <w:br/>
              <w:t>14.★投标时要求提供产品实物背面接口图，中标验收时根据产品参数一一核对。</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台</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Pr>
                <w:rFonts w:ascii="宋体" w:eastAsia="宋体" w:hAnsi="宋体" w:cs="宋体"/>
                <w:kern w:val="0"/>
                <w:sz w:val="20"/>
                <w:szCs w:val="20"/>
              </w:rPr>
              <w:lastRenderedPageBreak/>
              <w:t>5</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操场无线遥控</w:t>
            </w:r>
          </w:p>
        </w:tc>
        <w:tc>
          <w:tcPr>
            <w:tcW w:w="10298" w:type="dxa"/>
            <w:tcBorders>
              <w:top w:val="nil"/>
              <w:left w:val="nil"/>
              <w:bottom w:val="single" w:sz="4" w:space="0" w:color="auto"/>
              <w:right w:val="single" w:sz="4" w:space="0" w:color="auto"/>
            </w:tcBorders>
            <w:shd w:val="clear" w:color="auto" w:fill="auto"/>
            <w:vAlign w:val="center"/>
            <w:hideMark/>
          </w:tcPr>
          <w:p w:rsidR="00255C9D" w:rsidRDefault="00255C9D" w:rsidP="00EC580D">
            <w:pPr>
              <w:spacing w:line="320" w:lineRule="exact"/>
              <w:rPr>
                <w:color w:val="000000"/>
                <w:sz w:val="20"/>
                <w:szCs w:val="20"/>
              </w:rPr>
            </w:pPr>
            <w:r>
              <w:rPr>
                <w:rFonts w:hint="eastAsia"/>
                <w:color w:val="000000"/>
                <w:sz w:val="20"/>
                <w:szCs w:val="20"/>
              </w:rPr>
              <w:t>1.内置工业级高速处理芯片，启动切换时间更短</w:t>
            </w:r>
            <w:r>
              <w:rPr>
                <w:rFonts w:hint="eastAsia"/>
                <w:color w:val="000000"/>
                <w:sz w:val="20"/>
                <w:szCs w:val="20"/>
              </w:rPr>
              <w:br/>
              <w:t>2</w:t>
            </w:r>
            <w:r>
              <w:rPr>
                <w:color w:val="000000"/>
                <w:sz w:val="20"/>
                <w:szCs w:val="20"/>
              </w:rPr>
              <w:t>.</w:t>
            </w:r>
            <w:r>
              <w:rPr>
                <w:rFonts w:hint="eastAsia"/>
                <w:color w:val="000000"/>
                <w:sz w:val="20"/>
                <w:szCs w:val="20"/>
              </w:rPr>
              <w:t>★一路RJ45网络输出,可以接入操场附近任意网点,</w:t>
            </w:r>
          </w:p>
          <w:p w:rsidR="00255C9D" w:rsidRPr="005A3C07" w:rsidRDefault="00255C9D" w:rsidP="00EC580D">
            <w:pPr>
              <w:widowControl/>
              <w:spacing w:line="320" w:lineRule="exact"/>
              <w:jc w:val="left"/>
              <w:rPr>
                <w:rFonts w:ascii="宋体" w:eastAsia="宋体" w:hAnsi="宋体" w:cs="宋体"/>
                <w:kern w:val="0"/>
                <w:sz w:val="20"/>
                <w:szCs w:val="20"/>
              </w:rPr>
            </w:pPr>
            <w:r>
              <w:rPr>
                <w:rFonts w:hint="eastAsia"/>
                <w:color w:val="000000"/>
                <w:sz w:val="20"/>
                <w:szCs w:val="20"/>
              </w:rPr>
              <w:t>3</w:t>
            </w:r>
            <w:r>
              <w:rPr>
                <w:color w:val="000000"/>
                <w:sz w:val="20"/>
                <w:szCs w:val="20"/>
              </w:rPr>
              <w:t>.</w:t>
            </w:r>
            <w:r>
              <w:rPr>
                <w:rFonts w:hint="eastAsia"/>
                <w:color w:val="000000"/>
                <w:sz w:val="20"/>
                <w:szCs w:val="20"/>
              </w:rPr>
              <w:t>★空旷环境下至少1000米远距离遥控；</w:t>
            </w:r>
            <w:r>
              <w:rPr>
                <w:rFonts w:hint="eastAsia"/>
                <w:color w:val="000000"/>
                <w:sz w:val="20"/>
                <w:szCs w:val="20"/>
              </w:rPr>
              <w:br/>
              <w:t>4</w:t>
            </w:r>
            <w:r>
              <w:rPr>
                <w:color w:val="000000"/>
                <w:sz w:val="20"/>
                <w:szCs w:val="20"/>
              </w:rPr>
              <w:t>.</w:t>
            </w:r>
            <w:r>
              <w:rPr>
                <w:rFonts w:hint="eastAsia"/>
                <w:color w:val="000000"/>
                <w:sz w:val="20"/>
                <w:szCs w:val="20"/>
              </w:rPr>
              <w:t>12键位控制，1-10键音乐选择键，11键话筒讲话键，12键退出键技术参数:</w:t>
            </w:r>
            <w:r>
              <w:rPr>
                <w:rFonts w:hint="eastAsia"/>
                <w:color w:val="000000"/>
                <w:sz w:val="20"/>
                <w:szCs w:val="20"/>
              </w:rPr>
              <w:br/>
              <w:t>5</w:t>
            </w:r>
            <w:r>
              <w:rPr>
                <w:color w:val="000000"/>
                <w:sz w:val="20"/>
                <w:szCs w:val="20"/>
              </w:rPr>
              <w:t>.</w:t>
            </w:r>
            <w:r>
              <w:rPr>
                <w:rFonts w:hint="eastAsia"/>
                <w:color w:val="000000"/>
                <w:sz w:val="20"/>
                <w:szCs w:val="20"/>
              </w:rPr>
              <w:t>工作频率：    315MHz(433MHz可选)</w:t>
            </w:r>
            <w:r>
              <w:rPr>
                <w:rFonts w:hint="eastAsia"/>
                <w:color w:val="000000"/>
                <w:sz w:val="20"/>
                <w:szCs w:val="20"/>
              </w:rPr>
              <w:br/>
              <w:t>6</w:t>
            </w:r>
            <w:r>
              <w:rPr>
                <w:color w:val="000000"/>
                <w:sz w:val="20"/>
                <w:szCs w:val="20"/>
              </w:rPr>
              <w:t>.</w:t>
            </w:r>
            <w:r>
              <w:rPr>
                <w:rFonts w:hint="eastAsia"/>
                <w:color w:val="000000"/>
                <w:sz w:val="20"/>
                <w:szCs w:val="20"/>
              </w:rPr>
              <w:t>★提供产品CCC认证并加盖原厂公章</w:t>
            </w:r>
            <w:r>
              <w:rPr>
                <w:rFonts w:hint="eastAsia"/>
                <w:color w:val="000000"/>
                <w:sz w:val="20"/>
                <w:szCs w:val="20"/>
              </w:rPr>
              <w:br/>
              <w:t>7</w:t>
            </w:r>
            <w:r>
              <w:rPr>
                <w:color w:val="000000"/>
                <w:sz w:val="20"/>
                <w:szCs w:val="20"/>
              </w:rPr>
              <w:t>.</w:t>
            </w:r>
            <w:r>
              <w:rPr>
                <w:rFonts w:hint="eastAsia"/>
                <w:color w:val="000000"/>
                <w:sz w:val="20"/>
                <w:szCs w:val="20"/>
              </w:rPr>
              <w:t>★IP网络无线遥控嵌入式控制软件具有著作权证书并加盖原厂公章</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台</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Pr>
                <w:rFonts w:ascii="宋体" w:eastAsia="宋体" w:hAnsi="宋体" w:cs="宋体"/>
                <w:kern w:val="0"/>
                <w:sz w:val="20"/>
                <w:szCs w:val="20"/>
              </w:rPr>
              <w:lastRenderedPageBreak/>
              <w:t>6</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远距离无线话筒</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Pr>
                <w:color w:val="000000"/>
                <w:sz w:val="20"/>
                <w:szCs w:val="20"/>
              </w:rPr>
              <w:t>1.</w:t>
            </w:r>
            <w:r>
              <w:rPr>
                <w:rFonts w:hint="eastAsia"/>
                <w:color w:val="000000"/>
                <w:sz w:val="20"/>
                <w:szCs w:val="20"/>
              </w:rPr>
              <w:t>★频率范围 700-800MHz,U段传输</w:t>
            </w:r>
            <w:r>
              <w:rPr>
                <w:rFonts w:hint="eastAsia"/>
                <w:color w:val="000000"/>
                <w:sz w:val="20"/>
                <w:szCs w:val="20"/>
              </w:rPr>
              <w:br/>
              <w:t>2</w:t>
            </w:r>
            <w:r>
              <w:rPr>
                <w:color w:val="000000"/>
                <w:sz w:val="20"/>
                <w:szCs w:val="20"/>
              </w:rPr>
              <w:t>.</w:t>
            </w:r>
            <w:r>
              <w:rPr>
                <w:rFonts w:hint="eastAsia"/>
                <w:color w:val="000000"/>
                <w:sz w:val="20"/>
                <w:szCs w:val="20"/>
              </w:rPr>
              <w:t>★可调信道数 128+128</w:t>
            </w:r>
            <w:r>
              <w:rPr>
                <w:rFonts w:hint="eastAsia"/>
                <w:color w:val="000000"/>
                <w:sz w:val="20"/>
                <w:szCs w:val="20"/>
              </w:rPr>
              <w:br/>
              <w:t>3</w:t>
            </w:r>
            <w:r>
              <w:rPr>
                <w:color w:val="000000"/>
                <w:sz w:val="20"/>
                <w:szCs w:val="20"/>
              </w:rPr>
              <w:t>.</w:t>
            </w:r>
            <w:r>
              <w:rPr>
                <w:rFonts w:hint="eastAsia"/>
                <w:color w:val="000000"/>
                <w:sz w:val="20"/>
                <w:szCs w:val="20"/>
              </w:rPr>
              <w:t>★与接收机红外自动对频，左右手咪能互换</w:t>
            </w:r>
            <w:r>
              <w:rPr>
                <w:rFonts w:hint="eastAsia"/>
                <w:color w:val="000000"/>
                <w:sz w:val="20"/>
                <w:szCs w:val="20"/>
              </w:rPr>
              <w:br/>
              <w:t>4</w:t>
            </w:r>
            <w:r>
              <w:rPr>
                <w:color w:val="000000"/>
                <w:sz w:val="20"/>
                <w:szCs w:val="20"/>
              </w:rPr>
              <w:t>.</w:t>
            </w:r>
            <w:r>
              <w:rPr>
                <w:rFonts w:hint="eastAsia"/>
                <w:color w:val="000000"/>
                <w:sz w:val="20"/>
                <w:szCs w:val="20"/>
              </w:rPr>
              <w:t xml:space="preserve">双手持无线话筒 </w:t>
            </w:r>
            <w:r>
              <w:rPr>
                <w:rFonts w:hint="eastAsia"/>
                <w:color w:val="000000"/>
                <w:sz w:val="20"/>
                <w:szCs w:val="20"/>
              </w:rPr>
              <w:br/>
              <w:t>5</w:t>
            </w:r>
            <w:r>
              <w:rPr>
                <w:color w:val="000000"/>
                <w:sz w:val="20"/>
                <w:szCs w:val="20"/>
              </w:rPr>
              <w:t>.</w:t>
            </w:r>
            <w:r>
              <w:rPr>
                <w:rFonts w:hint="eastAsia"/>
                <w:color w:val="000000"/>
                <w:sz w:val="20"/>
                <w:szCs w:val="20"/>
              </w:rPr>
              <w:t>接收机：自动选讯、频点可调，灵敏度：3MW（信噪比52DB）</w:t>
            </w:r>
            <w:r>
              <w:rPr>
                <w:rFonts w:hint="eastAsia"/>
                <w:color w:val="000000"/>
                <w:sz w:val="20"/>
                <w:szCs w:val="20"/>
              </w:rPr>
              <w:br/>
              <w:t>6</w:t>
            </w:r>
            <w:r>
              <w:rPr>
                <w:color w:val="000000"/>
                <w:sz w:val="20"/>
                <w:szCs w:val="20"/>
              </w:rPr>
              <w:t>.</w:t>
            </w:r>
            <w:r>
              <w:rPr>
                <w:rFonts w:hint="eastAsia"/>
                <w:color w:val="000000"/>
                <w:sz w:val="20"/>
                <w:szCs w:val="20"/>
              </w:rPr>
              <w:t xml:space="preserve">★4支谐振天线，空旷环境500米. </w:t>
            </w:r>
            <w:r>
              <w:rPr>
                <w:rFonts w:hint="eastAsia"/>
                <w:color w:val="000000"/>
                <w:sz w:val="20"/>
                <w:szCs w:val="20"/>
              </w:rPr>
              <w:br/>
              <w:t>7</w:t>
            </w:r>
            <w:r>
              <w:rPr>
                <w:color w:val="000000"/>
                <w:sz w:val="20"/>
                <w:szCs w:val="20"/>
              </w:rPr>
              <w:t>.</w:t>
            </w:r>
            <w:r>
              <w:rPr>
                <w:rFonts w:hint="eastAsia"/>
                <w:color w:val="000000"/>
                <w:sz w:val="20"/>
                <w:szCs w:val="20"/>
              </w:rPr>
              <w:t>频率范围 700-800MHz</w:t>
            </w:r>
            <w:r>
              <w:rPr>
                <w:rFonts w:hint="eastAsia"/>
                <w:color w:val="000000"/>
                <w:sz w:val="20"/>
                <w:szCs w:val="20"/>
              </w:rPr>
              <w:br/>
              <w:t>8</w:t>
            </w:r>
            <w:r>
              <w:rPr>
                <w:color w:val="000000"/>
                <w:sz w:val="20"/>
                <w:szCs w:val="20"/>
              </w:rPr>
              <w:t>.</w:t>
            </w:r>
            <w:r>
              <w:rPr>
                <w:rFonts w:hint="eastAsia"/>
                <w:color w:val="000000"/>
                <w:sz w:val="20"/>
                <w:szCs w:val="20"/>
              </w:rPr>
              <w:t>★提供产品CCC认证并加盖原厂公章</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套</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Pr>
                <w:rFonts w:ascii="宋体" w:eastAsia="宋体" w:hAnsi="宋体" w:cs="宋体"/>
                <w:kern w:val="0"/>
                <w:sz w:val="20"/>
                <w:szCs w:val="20"/>
              </w:rPr>
              <w:t>7</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机柜</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42U</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个</w:t>
            </w:r>
          </w:p>
        </w:tc>
      </w:tr>
      <w:tr w:rsidR="00255C9D" w:rsidRPr="005A3C07" w:rsidTr="005A3C07">
        <w:trPr>
          <w:trHeight w:val="465"/>
        </w:trPr>
        <w:tc>
          <w:tcPr>
            <w:tcW w:w="13980" w:type="dxa"/>
            <w:gridSpan w:val="5"/>
            <w:tcBorders>
              <w:top w:val="single" w:sz="4" w:space="0" w:color="auto"/>
              <w:left w:val="single" w:sz="4" w:space="0" w:color="auto"/>
              <w:bottom w:val="single" w:sz="4" w:space="0" w:color="auto"/>
              <w:right w:val="nil"/>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二、音频终端及分区</w:t>
            </w:r>
          </w:p>
        </w:tc>
      </w:tr>
      <w:tr w:rsidR="00255C9D" w:rsidRPr="005A3C07" w:rsidTr="005A3C07">
        <w:trPr>
          <w:trHeight w:val="465"/>
        </w:trPr>
        <w:tc>
          <w:tcPr>
            <w:tcW w:w="13980" w:type="dxa"/>
            <w:gridSpan w:val="5"/>
            <w:tcBorders>
              <w:top w:val="single" w:sz="4" w:space="0" w:color="auto"/>
              <w:left w:val="single" w:sz="4" w:space="0" w:color="auto"/>
              <w:bottom w:val="single" w:sz="4" w:space="0" w:color="auto"/>
              <w:right w:val="nil"/>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教学楼</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IP网络监听音箱（2.4G蓝牙扩音）</w:t>
            </w:r>
          </w:p>
        </w:tc>
        <w:tc>
          <w:tcPr>
            <w:tcW w:w="10298" w:type="dxa"/>
            <w:tcBorders>
              <w:top w:val="nil"/>
              <w:left w:val="nil"/>
              <w:bottom w:val="single" w:sz="4" w:space="0" w:color="auto"/>
              <w:right w:val="single" w:sz="4" w:space="0" w:color="auto"/>
            </w:tcBorders>
            <w:shd w:val="clear" w:color="auto" w:fill="auto"/>
            <w:vAlign w:val="center"/>
            <w:hideMark/>
          </w:tcPr>
          <w:p w:rsidR="00255C9D" w:rsidRDefault="00255C9D" w:rsidP="00EC580D">
            <w:pPr>
              <w:numPr>
                <w:ilvl w:val="0"/>
                <w:numId w:val="2"/>
              </w:numPr>
              <w:spacing w:line="320" w:lineRule="exact"/>
              <w:rPr>
                <w:color w:val="000000"/>
                <w:sz w:val="20"/>
                <w:szCs w:val="20"/>
              </w:rPr>
            </w:pPr>
            <w:r>
              <w:rPr>
                <w:rFonts w:hint="eastAsia"/>
                <w:color w:val="000000"/>
                <w:sz w:val="20"/>
                <w:szCs w:val="20"/>
              </w:rPr>
              <w:t>功能特点：</w:t>
            </w:r>
            <w:r>
              <w:rPr>
                <w:rFonts w:hint="eastAsia"/>
                <w:color w:val="000000"/>
                <w:sz w:val="20"/>
                <w:szCs w:val="20"/>
              </w:rPr>
              <w:br/>
              <w:t>采用嵌入式PC技术和DSP音频处理技术设计；内置嵌入式网络语音解码模块，完成网络音频流的同步接收和解码；采用高速工业级ARM芯片。</w:t>
            </w:r>
            <w:r>
              <w:rPr>
                <w:rFonts w:hint="eastAsia"/>
                <w:color w:val="000000"/>
                <w:sz w:val="20"/>
                <w:szCs w:val="20"/>
              </w:rPr>
              <w:br/>
              <w:t>内置嵌入式网络语音解码模块、2*25W/8Ω双通道输出功放，设备运行稳定性高。</w:t>
            </w:r>
            <w:r>
              <w:rPr>
                <w:rFonts w:hint="eastAsia"/>
                <w:color w:val="000000"/>
                <w:sz w:val="20"/>
                <w:szCs w:val="20"/>
              </w:rPr>
              <w:br/>
              <w:t>具有独立IP地址，可以单独接收服务器的个性化定时播放节目。</w:t>
            </w:r>
            <w:r>
              <w:rPr>
                <w:rFonts w:hint="eastAsia"/>
                <w:color w:val="000000"/>
                <w:sz w:val="20"/>
                <w:szCs w:val="20"/>
              </w:rPr>
              <w:br/>
              <w:t>高品质的数字音频传输，无噪音，音质达到CD级（音频文件位速为32-256kbps 自适应）；支持音量、平衡调节：设备具备全数字高音、低音和主音量调节。</w:t>
            </w:r>
            <w:r>
              <w:rPr>
                <w:rFonts w:hint="eastAsia"/>
                <w:color w:val="000000"/>
                <w:sz w:val="20"/>
                <w:szCs w:val="20"/>
              </w:rPr>
              <w:br/>
              <w:t>2</w:t>
            </w:r>
            <w:r>
              <w:rPr>
                <w:color w:val="000000"/>
                <w:sz w:val="20"/>
                <w:szCs w:val="20"/>
              </w:rPr>
              <w:t>.</w:t>
            </w:r>
            <w:r>
              <w:rPr>
                <w:rFonts w:hint="eastAsia"/>
                <w:color w:val="000000"/>
                <w:sz w:val="20"/>
                <w:szCs w:val="20"/>
              </w:rPr>
              <w:t>★带3.4寸电容式LED液晶中文显示屏，实现显示自主点播、选台菜单、IP地址、播放状态等功能。</w:t>
            </w:r>
            <w:r>
              <w:rPr>
                <w:rFonts w:hint="eastAsia"/>
                <w:color w:val="000000"/>
                <w:sz w:val="20"/>
                <w:szCs w:val="20"/>
              </w:rPr>
              <w:br/>
              <w:t>3</w:t>
            </w:r>
            <w:r>
              <w:rPr>
                <w:color w:val="000000"/>
                <w:sz w:val="20"/>
                <w:szCs w:val="20"/>
              </w:rPr>
              <w:t>.</w:t>
            </w:r>
            <w:r>
              <w:rPr>
                <w:rFonts w:hint="eastAsia"/>
                <w:color w:val="000000"/>
                <w:sz w:val="20"/>
                <w:szCs w:val="20"/>
              </w:rPr>
              <w:t>★内置点播采集模块，配置21键红外遥控器，具有红外遥控功能，遥控选曲、调音、点播等功能，配置21键红外遥控器，具有遥控选曲播放、调音大小、自主点播、静音、播放暂停、停止、本地功放及蓝牙模块开关等功能。</w:t>
            </w:r>
            <w:r>
              <w:rPr>
                <w:rFonts w:hint="eastAsia"/>
                <w:color w:val="000000"/>
                <w:sz w:val="20"/>
                <w:szCs w:val="20"/>
              </w:rPr>
              <w:br/>
              <w:t>4</w:t>
            </w:r>
            <w:r>
              <w:rPr>
                <w:color w:val="000000"/>
                <w:sz w:val="20"/>
                <w:szCs w:val="20"/>
              </w:rPr>
              <w:t>.</w:t>
            </w:r>
            <w:r>
              <w:rPr>
                <w:rFonts w:hint="eastAsia"/>
                <w:color w:val="000000"/>
                <w:sz w:val="20"/>
                <w:szCs w:val="20"/>
              </w:rPr>
              <w:t>可以扩展通过手持式对讲话筒与机房网络话筒对讲功能、呼叫其他任一指定的终端广播</w:t>
            </w:r>
            <w:r>
              <w:rPr>
                <w:rFonts w:hint="eastAsia"/>
                <w:color w:val="000000"/>
                <w:sz w:val="20"/>
                <w:szCs w:val="20"/>
              </w:rPr>
              <w:br/>
              <w:t>5</w:t>
            </w:r>
            <w:r>
              <w:rPr>
                <w:color w:val="000000"/>
                <w:sz w:val="20"/>
                <w:szCs w:val="20"/>
              </w:rPr>
              <w:t>.</w:t>
            </w:r>
            <w:r>
              <w:rPr>
                <w:rFonts w:hint="eastAsia"/>
                <w:color w:val="000000"/>
                <w:sz w:val="20"/>
                <w:szCs w:val="20"/>
              </w:rPr>
              <w:t>★带有蓝牙扩音模块天线输入接口，集成蓝牙扩音模块，实现本地蓝牙话筒扩音功能 。</w:t>
            </w:r>
          </w:p>
          <w:p w:rsidR="00255C9D" w:rsidRDefault="00255C9D" w:rsidP="00EC580D">
            <w:pPr>
              <w:spacing w:line="320" w:lineRule="exact"/>
              <w:rPr>
                <w:color w:val="000000"/>
                <w:sz w:val="20"/>
                <w:szCs w:val="20"/>
              </w:rPr>
            </w:pPr>
            <w:r>
              <w:rPr>
                <w:rFonts w:hint="eastAsia"/>
                <w:color w:val="000000"/>
                <w:sz w:val="20"/>
                <w:szCs w:val="20"/>
              </w:rPr>
              <w:t>6</w:t>
            </w:r>
            <w:r>
              <w:rPr>
                <w:color w:val="000000"/>
                <w:sz w:val="20"/>
                <w:szCs w:val="20"/>
              </w:rPr>
              <w:t>.</w:t>
            </w:r>
            <w:r>
              <w:rPr>
                <w:rFonts w:hint="eastAsia"/>
                <w:color w:val="000000"/>
                <w:sz w:val="20"/>
                <w:szCs w:val="20"/>
              </w:rPr>
              <w:t>信噪比：≥80dB。</w:t>
            </w:r>
            <w:r>
              <w:rPr>
                <w:rFonts w:hint="eastAsia"/>
                <w:color w:val="000000"/>
                <w:sz w:val="20"/>
                <w:szCs w:val="20"/>
              </w:rPr>
              <w:br/>
            </w:r>
            <w:r>
              <w:rPr>
                <w:rFonts w:hint="eastAsia"/>
                <w:color w:val="000000"/>
                <w:sz w:val="20"/>
                <w:szCs w:val="20"/>
              </w:rPr>
              <w:lastRenderedPageBreak/>
              <w:t>7</w:t>
            </w:r>
            <w:r>
              <w:rPr>
                <w:color w:val="000000"/>
                <w:sz w:val="20"/>
                <w:szCs w:val="20"/>
              </w:rPr>
              <w:t>.</w:t>
            </w:r>
            <w:r>
              <w:rPr>
                <w:rFonts w:hint="eastAsia"/>
                <w:color w:val="000000"/>
                <w:sz w:val="20"/>
                <w:szCs w:val="20"/>
              </w:rPr>
              <w:t>具有RS232扩展接口，可扩展控制其他设备。</w:t>
            </w:r>
            <w:r>
              <w:rPr>
                <w:rFonts w:hint="eastAsia"/>
                <w:color w:val="000000"/>
                <w:sz w:val="20"/>
                <w:szCs w:val="20"/>
              </w:rPr>
              <w:br/>
            </w:r>
            <w:r>
              <w:rPr>
                <w:color w:val="000000"/>
                <w:sz w:val="20"/>
                <w:szCs w:val="20"/>
              </w:rPr>
              <w:t>8.</w:t>
            </w:r>
            <w:r>
              <w:rPr>
                <w:rFonts w:hint="eastAsia"/>
                <w:color w:val="000000"/>
                <w:sz w:val="20"/>
                <w:szCs w:val="20"/>
              </w:rPr>
              <w:t>可扩展音频采集功能，可以将现场扬声器声音采集回传到中心机房、便于监测现场情况</w:t>
            </w:r>
            <w:r>
              <w:rPr>
                <w:rFonts w:hint="eastAsia"/>
                <w:color w:val="000000"/>
                <w:sz w:val="20"/>
                <w:szCs w:val="20"/>
              </w:rPr>
              <w:br/>
              <w:t>9</w:t>
            </w:r>
            <w:r>
              <w:rPr>
                <w:color w:val="000000"/>
                <w:sz w:val="20"/>
                <w:szCs w:val="20"/>
              </w:rPr>
              <w:t>.</w:t>
            </w:r>
            <w:r>
              <w:rPr>
                <w:rFonts w:hint="eastAsia"/>
                <w:color w:val="000000"/>
                <w:sz w:val="20"/>
                <w:szCs w:val="20"/>
              </w:rPr>
              <w:t>具有1路线路音频立体声输入和1路话筒输入，可将外接音频（卡座、CD、笔记本、话筒等）送入网络音箱本地线路、话筒接口实现本地扩音，音量调节。</w:t>
            </w:r>
            <w:r>
              <w:rPr>
                <w:rFonts w:hint="eastAsia"/>
                <w:color w:val="000000"/>
                <w:sz w:val="20"/>
                <w:szCs w:val="20"/>
              </w:rPr>
              <w:br/>
            </w:r>
            <w:r>
              <w:rPr>
                <w:color w:val="000000"/>
                <w:sz w:val="20"/>
                <w:szCs w:val="20"/>
              </w:rPr>
              <w:t>1</w:t>
            </w:r>
            <w:r>
              <w:rPr>
                <w:rFonts w:hint="eastAsia"/>
                <w:color w:val="000000"/>
                <w:sz w:val="20"/>
                <w:szCs w:val="20"/>
              </w:rPr>
              <w:t>0</w:t>
            </w:r>
            <w:r>
              <w:rPr>
                <w:color w:val="000000"/>
                <w:sz w:val="20"/>
                <w:szCs w:val="20"/>
              </w:rPr>
              <w:t>.</w:t>
            </w:r>
            <w:r>
              <w:rPr>
                <w:rFonts w:hint="eastAsia"/>
                <w:color w:val="000000"/>
                <w:sz w:val="20"/>
                <w:szCs w:val="20"/>
              </w:rPr>
              <w:t>具备智能电源管理功能，设备采用内置CPU判断功放的运行状态，在无工作状态时功放自动进入休眠状态，待机功率≤0.2W，当有播放任务时，功放自动启动。满足国家节能环保要求。</w:t>
            </w:r>
            <w:r>
              <w:rPr>
                <w:rFonts w:hint="eastAsia"/>
                <w:color w:val="000000"/>
                <w:sz w:val="20"/>
                <w:szCs w:val="20"/>
              </w:rPr>
              <w:br/>
              <w:t>11</w:t>
            </w:r>
            <w:r>
              <w:rPr>
                <w:color w:val="000000"/>
                <w:sz w:val="20"/>
                <w:szCs w:val="20"/>
              </w:rPr>
              <w:t>.</w:t>
            </w:r>
            <w:r>
              <w:rPr>
                <w:rFonts w:hint="eastAsia"/>
                <w:color w:val="000000"/>
                <w:sz w:val="20"/>
                <w:szCs w:val="20"/>
              </w:rPr>
              <w:t>带有远程音量调节功能，终端在自动启动和播放任务的时候，自动将音量调节到系统设定的默认状态。音量自动调节默认值分别可制定为背景音乐音量、紧急广播音量和消防广播音量等。同时本地具有电位器调节音量及红外遥控器调节功能。</w:t>
            </w:r>
            <w:r>
              <w:rPr>
                <w:rFonts w:hint="eastAsia"/>
                <w:color w:val="000000"/>
                <w:sz w:val="20"/>
                <w:szCs w:val="20"/>
              </w:rPr>
              <w:br/>
              <w:t>12</w:t>
            </w:r>
            <w:r>
              <w:rPr>
                <w:color w:val="000000"/>
                <w:sz w:val="20"/>
                <w:szCs w:val="20"/>
              </w:rPr>
              <w:t>.</w:t>
            </w:r>
            <w:r>
              <w:rPr>
                <w:rFonts w:hint="eastAsia"/>
                <w:color w:val="000000"/>
                <w:sz w:val="20"/>
                <w:szCs w:val="20"/>
              </w:rPr>
              <w:t>通过网络任意接收来自服务器的广播节目，包括话筒寻呼、消防警报自动强插、电话寻呼等。</w:t>
            </w:r>
            <w:r>
              <w:rPr>
                <w:rFonts w:hint="eastAsia"/>
                <w:color w:val="000000"/>
                <w:sz w:val="20"/>
                <w:szCs w:val="20"/>
              </w:rPr>
              <w:br/>
              <w:t>13</w:t>
            </w:r>
            <w:r>
              <w:rPr>
                <w:color w:val="000000"/>
                <w:sz w:val="20"/>
                <w:szCs w:val="20"/>
              </w:rPr>
              <w:t>.</w:t>
            </w:r>
            <w:r>
              <w:rPr>
                <w:rFonts w:hint="eastAsia"/>
                <w:color w:val="000000"/>
                <w:sz w:val="20"/>
                <w:szCs w:val="20"/>
              </w:rPr>
              <w:t>一线多用：充分利用现有网络资源，避免重复架设线路，兼容TCP/IP网络协议，可挂接在以太网络到达的任何地方，真正实现广播、计算机、监控网络等的多网合一，支持跨网关、跨路由、互联网传输。通过网络联机设定IP地址及网络配置等。</w:t>
            </w:r>
            <w:r>
              <w:rPr>
                <w:rFonts w:hint="eastAsia"/>
                <w:color w:val="000000"/>
                <w:sz w:val="20"/>
                <w:szCs w:val="20"/>
              </w:rPr>
              <w:br/>
              <w:t>14</w:t>
            </w:r>
            <w:r>
              <w:rPr>
                <w:color w:val="000000"/>
                <w:sz w:val="20"/>
                <w:szCs w:val="20"/>
              </w:rPr>
              <w:t>.</w:t>
            </w:r>
            <w:r>
              <w:rPr>
                <w:rFonts w:hint="eastAsia"/>
                <w:color w:val="000000"/>
                <w:sz w:val="20"/>
                <w:szCs w:val="20"/>
              </w:rPr>
              <w:t>具有远程升级功能，产品程序更新无须现场升级，通过网络远程即可更新、方便快捷。</w:t>
            </w:r>
            <w:r>
              <w:rPr>
                <w:rFonts w:hint="eastAsia"/>
                <w:color w:val="000000"/>
                <w:sz w:val="20"/>
                <w:szCs w:val="20"/>
              </w:rPr>
              <w:br/>
            </w:r>
            <w:r>
              <w:rPr>
                <w:color w:val="000000"/>
                <w:sz w:val="20"/>
                <w:szCs w:val="20"/>
              </w:rPr>
              <w:t>1</w:t>
            </w:r>
            <w:r>
              <w:rPr>
                <w:rFonts w:hint="eastAsia"/>
                <w:color w:val="000000"/>
                <w:sz w:val="20"/>
                <w:szCs w:val="20"/>
              </w:rPr>
              <w:t>5</w:t>
            </w:r>
            <w:r>
              <w:rPr>
                <w:color w:val="000000"/>
                <w:sz w:val="20"/>
                <w:szCs w:val="20"/>
              </w:rPr>
              <w:t>.</w:t>
            </w:r>
            <w:r>
              <w:rPr>
                <w:rFonts w:hint="eastAsia"/>
                <w:color w:val="000000"/>
                <w:sz w:val="20"/>
                <w:szCs w:val="20"/>
              </w:rPr>
              <w:t>技术参数：频带宽度:20Hz-20KHz，灵敏度: 95</w:t>
            </w:r>
            <w:r>
              <w:rPr>
                <w:color w:val="000000"/>
                <w:sz w:val="20"/>
                <w:szCs w:val="20"/>
              </w:rPr>
              <w:t>Db</w:t>
            </w:r>
            <w:r>
              <w:rPr>
                <w:rFonts w:hint="eastAsia"/>
                <w:color w:val="000000"/>
                <w:sz w:val="20"/>
                <w:szCs w:val="20"/>
              </w:rPr>
              <w:t>，信噪比:  线路：≥ 90dB；话筒：≥88 dB</w:t>
            </w:r>
            <w:r>
              <w:rPr>
                <w:rFonts w:hint="eastAsia"/>
                <w:color w:val="000000"/>
                <w:sz w:val="20"/>
                <w:szCs w:val="20"/>
              </w:rPr>
              <w:br/>
              <w:t>额定功率 双声道2*25W，最大功率2*30W，工业标准压线端子</w:t>
            </w:r>
            <w:r>
              <w:rPr>
                <w:rFonts w:hint="eastAsia"/>
                <w:color w:val="000000"/>
                <w:sz w:val="20"/>
                <w:szCs w:val="20"/>
              </w:rPr>
              <w:br/>
              <w:t>16</w:t>
            </w:r>
            <w:r>
              <w:rPr>
                <w:color w:val="000000"/>
                <w:sz w:val="20"/>
                <w:szCs w:val="20"/>
              </w:rPr>
              <w:t>.</w:t>
            </w:r>
            <w:r>
              <w:rPr>
                <w:rFonts w:hint="eastAsia"/>
                <w:color w:val="000000"/>
                <w:sz w:val="20"/>
                <w:szCs w:val="20"/>
              </w:rPr>
              <w:t>★提供产品CCC认证并加盖原厂公章</w:t>
            </w:r>
            <w:r>
              <w:rPr>
                <w:rFonts w:hint="eastAsia"/>
                <w:color w:val="000000"/>
                <w:sz w:val="20"/>
                <w:szCs w:val="20"/>
              </w:rPr>
              <w:br/>
              <w:t>1</w:t>
            </w:r>
            <w:r w:rsidR="00A931AE">
              <w:rPr>
                <w:color w:val="000000"/>
                <w:sz w:val="20"/>
                <w:szCs w:val="20"/>
              </w:rPr>
              <w:t>7</w:t>
            </w:r>
            <w:r>
              <w:rPr>
                <w:color w:val="000000"/>
                <w:sz w:val="20"/>
                <w:szCs w:val="20"/>
              </w:rPr>
              <w:t>.</w:t>
            </w:r>
            <w:r>
              <w:rPr>
                <w:rFonts w:hint="eastAsia"/>
                <w:color w:val="000000"/>
                <w:sz w:val="20"/>
                <w:szCs w:val="20"/>
              </w:rPr>
              <w:t>★IP带屏网络音箱嵌入式控制软件具有国家版权局颁发的软件著作权证书并加盖原厂公章</w:t>
            </w:r>
            <w:r w:rsidR="00A931AE">
              <w:rPr>
                <w:rFonts w:hint="eastAsia"/>
                <w:color w:val="000000"/>
                <w:sz w:val="20"/>
                <w:szCs w:val="20"/>
              </w:rPr>
              <w:br/>
              <w:t>1</w:t>
            </w:r>
            <w:r w:rsidR="00A931AE">
              <w:rPr>
                <w:color w:val="000000"/>
                <w:sz w:val="20"/>
                <w:szCs w:val="20"/>
              </w:rPr>
              <w:t>8</w:t>
            </w:r>
            <w:r>
              <w:rPr>
                <w:color w:val="000000"/>
                <w:sz w:val="20"/>
                <w:szCs w:val="20"/>
              </w:rPr>
              <w:t>.</w:t>
            </w:r>
            <w:r>
              <w:rPr>
                <w:rFonts w:hint="eastAsia"/>
                <w:color w:val="000000"/>
                <w:sz w:val="20"/>
                <w:szCs w:val="20"/>
              </w:rPr>
              <w:t>★投标时要求提供产品实物背面接口图，中标验收时根据产品参数一一核对。</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8</w:t>
            </w:r>
            <w:r>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只</w:t>
            </w:r>
          </w:p>
        </w:tc>
      </w:tr>
      <w:tr w:rsidR="00255C9D" w:rsidRPr="005A3C07" w:rsidTr="005A3C07">
        <w:trPr>
          <w:trHeight w:val="465"/>
        </w:trPr>
        <w:tc>
          <w:tcPr>
            <w:tcW w:w="13980" w:type="dxa"/>
            <w:gridSpan w:val="5"/>
            <w:tcBorders>
              <w:top w:val="single" w:sz="4" w:space="0" w:color="auto"/>
              <w:left w:val="single" w:sz="4" w:space="0" w:color="auto"/>
              <w:bottom w:val="single" w:sz="4" w:space="0" w:color="auto"/>
              <w:right w:val="nil"/>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lastRenderedPageBreak/>
              <w:t>室外（西区）</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IP网络功放</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★额定功率：≥650W</w:t>
            </w:r>
            <w:r w:rsidRPr="005A3C07">
              <w:rPr>
                <w:rFonts w:ascii="宋体" w:eastAsia="宋体" w:hAnsi="宋体" w:cs="宋体" w:hint="eastAsia"/>
                <w:kern w:val="0"/>
                <w:sz w:val="20"/>
                <w:szCs w:val="20"/>
              </w:rPr>
              <w:br/>
              <w:t>★1.2U铝合金黑色拉丝面板，黑色机箱，品质高贵。</w:t>
            </w:r>
            <w:r w:rsidRPr="005A3C07">
              <w:rPr>
                <w:rFonts w:ascii="宋体" w:eastAsia="宋体" w:hAnsi="宋体" w:cs="宋体" w:hint="eastAsia"/>
                <w:kern w:val="0"/>
                <w:sz w:val="20"/>
                <w:szCs w:val="20"/>
              </w:rPr>
              <w:br/>
              <w:t>2.内置嵌入式网络语音解码模块，完成网络音频流的同步接收和解码；采用嵌入式PC技术和DSP音频处理技术设计；采用高速工业级ARM芯片，启动时间达到毫秒级。</w:t>
            </w:r>
            <w:r w:rsidRPr="005A3C07">
              <w:rPr>
                <w:rFonts w:ascii="宋体" w:eastAsia="宋体" w:hAnsi="宋体" w:cs="宋体" w:hint="eastAsia"/>
                <w:kern w:val="0"/>
                <w:sz w:val="20"/>
                <w:szCs w:val="20"/>
              </w:rPr>
              <w:br/>
              <w:t>3.TCP/IP高品质的数字音频传输，音质达到CD级(位速8-256kbps)。</w:t>
            </w:r>
            <w:r w:rsidRPr="005A3C07">
              <w:rPr>
                <w:rFonts w:ascii="宋体" w:eastAsia="宋体" w:hAnsi="宋体" w:cs="宋体" w:hint="eastAsia"/>
                <w:kern w:val="0"/>
                <w:sz w:val="20"/>
                <w:szCs w:val="20"/>
              </w:rPr>
              <w:br/>
            </w:r>
            <w:r w:rsidRPr="005A3C07">
              <w:rPr>
                <w:rFonts w:ascii="宋体" w:eastAsia="宋体" w:hAnsi="宋体" w:cs="宋体" w:hint="eastAsia"/>
                <w:kern w:val="0"/>
                <w:sz w:val="20"/>
                <w:szCs w:val="20"/>
              </w:rPr>
              <w:lastRenderedPageBreak/>
              <w:t>4.采用固定静态IP地址，当网络发生改变时地址不会丢失，工作稳定。</w:t>
            </w:r>
            <w:r w:rsidRPr="005A3C07">
              <w:rPr>
                <w:rFonts w:ascii="宋体" w:eastAsia="宋体" w:hAnsi="宋体" w:cs="宋体" w:hint="eastAsia"/>
                <w:kern w:val="0"/>
                <w:sz w:val="20"/>
                <w:szCs w:val="20"/>
              </w:rPr>
              <w:br/>
              <w:t>5.机器设有IP地址复位开关，复位可恢复出厂设置。</w:t>
            </w:r>
            <w:r w:rsidRPr="005A3C07">
              <w:rPr>
                <w:rFonts w:ascii="宋体" w:eastAsia="宋体" w:hAnsi="宋体" w:cs="宋体" w:hint="eastAsia"/>
                <w:kern w:val="0"/>
                <w:sz w:val="20"/>
                <w:szCs w:val="20"/>
              </w:rPr>
              <w:br/>
              <w:t>6.3路LINE输入，2路MIC输入；实现本地外接音源输入和紧急广播输入，每路具有独立的音量调节；1路EMC输入，优先网络和其他外接信号，使各种联动的紧急报警设备多样化；EMC输入具有最高优先级，网络报警信号优先于本地MIC输入，本地MIC输入优先于AUX和网络音乐，本地AUX和网络音乐信号无优先级。</w:t>
            </w:r>
            <w:r w:rsidRPr="005A3C07">
              <w:rPr>
                <w:rFonts w:ascii="宋体" w:eastAsia="宋体" w:hAnsi="宋体" w:cs="宋体" w:hint="eastAsia"/>
                <w:kern w:val="0"/>
                <w:sz w:val="20"/>
                <w:szCs w:val="20"/>
              </w:rPr>
              <w:br/>
              <w:t>★7.带≥5分区本地控制操作。</w:t>
            </w:r>
            <w:r w:rsidRPr="005A3C07">
              <w:rPr>
                <w:rFonts w:ascii="宋体" w:eastAsia="宋体" w:hAnsi="宋体" w:cs="宋体" w:hint="eastAsia"/>
                <w:kern w:val="0"/>
                <w:sz w:val="20"/>
                <w:szCs w:val="20"/>
              </w:rPr>
              <w:br/>
              <w:t>★8.带USB接口，供本地U盘插播。</w:t>
            </w:r>
            <w:r w:rsidRPr="005A3C07">
              <w:rPr>
                <w:rFonts w:ascii="宋体" w:eastAsia="宋体" w:hAnsi="宋体" w:cs="宋体" w:hint="eastAsia"/>
                <w:kern w:val="0"/>
                <w:sz w:val="20"/>
                <w:szCs w:val="20"/>
              </w:rPr>
              <w:br/>
              <w:t>★9.每路MIC/LINE信号输入均带独立的数字音量调节。</w:t>
            </w:r>
            <w:r w:rsidRPr="005A3C07">
              <w:rPr>
                <w:rFonts w:ascii="宋体" w:eastAsia="宋体" w:hAnsi="宋体" w:cs="宋体" w:hint="eastAsia"/>
                <w:kern w:val="0"/>
                <w:sz w:val="20"/>
                <w:szCs w:val="20"/>
              </w:rPr>
              <w:br/>
              <w:t>10.全数字高音、低音和主音量调节，让音质自由调节；调节更加清晰、灵活、准确。</w:t>
            </w:r>
            <w:r w:rsidRPr="005A3C07">
              <w:rPr>
                <w:rFonts w:ascii="宋体" w:eastAsia="宋体" w:hAnsi="宋体" w:cs="宋体" w:hint="eastAsia"/>
                <w:kern w:val="0"/>
                <w:sz w:val="20"/>
                <w:szCs w:val="20"/>
              </w:rPr>
              <w:br/>
              <w:t>11.故障自动检测及LED提示功能；自动故障检测系统功能及过载、过温、过压保护；压限电路处理有效避免音频输出信号失真。</w:t>
            </w:r>
            <w:r w:rsidRPr="005A3C07">
              <w:rPr>
                <w:rFonts w:ascii="宋体" w:eastAsia="宋体" w:hAnsi="宋体" w:cs="宋体" w:hint="eastAsia"/>
                <w:kern w:val="0"/>
                <w:sz w:val="20"/>
                <w:szCs w:val="20"/>
              </w:rPr>
              <w:br/>
              <w:t>12.全面的短路及高温保护电路保障系统使用的安全性。</w:t>
            </w:r>
            <w:r w:rsidRPr="005A3C07">
              <w:rPr>
                <w:rFonts w:ascii="宋体" w:eastAsia="宋体" w:hAnsi="宋体" w:cs="宋体" w:hint="eastAsia"/>
                <w:kern w:val="0"/>
                <w:sz w:val="20"/>
                <w:szCs w:val="20"/>
              </w:rPr>
              <w:br/>
              <w:t>★13.带有温度控制检测装置，双风扇散热，散热器温度达55度时自动启动风扇散热。</w:t>
            </w:r>
            <w:r w:rsidRPr="005A3C07">
              <w:rPr>
                <w:rFonts w:ascii="宋体" w:eastAsia="宋体" w:hAnsi="宋体" w:cs="宋体" w:hint="eastAsia"/>
                <w:kern w:val="0"/>
                <w:sz w:val="20"/>
                <w:szCs w:val="20"/>
              </w:rPr>
              <w:br/>
              <w:t>14.自带1路音频输出接口，方便多机连接、监听及驱动有源音箱。</w:t>
            </w:r>
            <w:r w:rsidRPr="005A3C07">
              <w:rPr>
                <w:rFonts w:ascii="宋体" w:eastAsia="宋体" w:hAnsi="宋体" w:cs="宋体" w:hint="eastAsia"/>
                <w:kern w:val="0"/>
                <w:sz w:val="20"/>
                <w:szCs w:val="20"/>
              </w:rPr>
              <w:br/>
              <w:t>★15.具备智能电源管理功能，设备采用内置CPU判断功放的运行状态，在无工作状态时功放自动进入休眠状态，待机功率≤0.2W，当有播放任务时，功放自动启动。具有自动唤醒和设置提前预开功放电源时间。满足国家节能环保要求。</w:t>
            </w:r>
            <w:r w:rsidRPr="005A3C07">
              <w:rPr>
                <w:rFonts w:ascii="宋体" w:eastAsia="宋体" w:hAnsi="宋体" w:cs="宋体" w:hint="eastAsia"/>
                <w:kern w:val="0"/>
                <w:sz w:val="20"/>
                <w:szCs w:val="20"/>
              </w:rPr>
              <w:br/>
              <w:t>★16.带有远程音量调节功能，终端在自动启动和播放任务的时候，自动将音量调节到系统设定的默认状态。音量自动调节默认值分别可制定为背景音乐音量、紧急广播音量和消防广播音量等。</w:t>
            </w:r>
            <w:r w:rsidRPr="005A3C07">
              <w:rPr>
                <w:rFonts w:ascii="宋体" w:eastAsia="宋体" w:hAnsi="宋体" w:cs="宋体" w:hint="eastAsia"/>
                <w:kern w:val="0"/>
                <w:sz w:val="20"/>
                <w:szCs w:val="20"/>
              </w:rPr>
              <w:br/>
              <w:t>17.通过网络任意接收来自服务器的广播节目，包括话筒寻呼、消防警报自动强插、电话寻呼等。</w:t>
            </w:r>
            <w:r w:rsidRPr="005A3C07">
              <w:rPr>
                <w:rFonts w:ascii="宋体" w:eastAsia="宋体" w:hAnsi="宋体" w:cs="宋体" w:hint="eastAsia"/>
                <w:kern w:val="0"/>
                <w:sz w:val="20"/>
                <w:szCs w:val="20"/>
              </w:rPr>
              <w:br/>
              <w:t>18.一线多用：充分利用现有网络资源，避免重复架设线路，兼容TCP/IP网络协议，可挂接在以太网络到达的任何地方，真正实现广播、计算机、监控网络等的多网合一，支持跨网关、跨路由、互联网传输。通过网络联机设定IP地址及网络配置等。</w:t>
            </w:r>
            <w:r w:rsidRPr="005A3C07">
              <w:rPr>
                <w:rFonts w:ascii="宋体" w:eastAsia="宋体" w:hAnsi="宋体" w:cs="宋体" w:hint="eastAsia"/>
                <w:kern w:val="0"/>
                <w:sz w:val="20"/>
                <w:szCs w:val="20"/>
              </w:rPr>
              <w:br/>
              <w:t>19.具有远程升级功能，产品程序更新无须现场升级，通过网络远程即可更新、方便快捷。</w:t>
            </w:r>
            <w:r w:rsidRPr="005A3C07">
              <w:rPr>
                <w:rFonts w:ascii="宋体" w:eastAsia="宋体" w:hAnsi="宋体" w:cs="宋体" w:hint="eastAsia"/>
                <w:kern w:val="0"/>
                <w:sz w:val="20"/>
                <w:szCs w:val="20"/>
              </w:rPr>
              <w:br/>
              <w:t>20.设备具有软件远程设置高低音功能，可以根据播放内容对高低音要求不同自行设置。</w:t>
            </w:r>
            <w:r w:rsidRPr="005A3C07">
              <w:rPr>
                <w:rFonts w:ascii="宋体" w:eastAsia="宋体" w:hAnsi="宋体" w:cs="宋体" w:hint="eastAsia"/>
                <w:kern w:val="0"/>
                <w:sz w:val="20"/>
                <w:szCs w:val="20"/>
              </w:rPr>
              <w:br/>
            </w:r>
            <w:r w:rsidRPr="005A3C07">
              <w:rPr>
                <w:rFonts w:ascii="宋体" w:eastAsia="宋体" w:hAnsi="宋体" w:cs="宋体" w:hint="eastAsia"/>
                <w:kern w:val="0"/>
                <w:sz w:val="20"/>
                <w:szCs w:val="20"/>
              </w:rPr>
              <w:lastRenderedPageBreak/>
              <w:t>21.★提供产品CCC认证并加盖原厂公章</w:t>
            </w:r>
            <w:r w:rsidRPr="005A3C07">
              <w:rPr>
                <w:rFonts w:ascii="宋体" w:eastAsia="宋体" w:hAnsi="宋体" w:cs="宋体" w:hint="eastAsia"/>
                <w:kern w:val="0"/>
                <w:sz w:val="20"/>
                <w:szCs w:val="20"/>
              </w:rPr>
              <w:br/>
              <w:t>2</w:t>
            </w:r>
            <w:r>
              <w:rPr>
                <w:rFonts w:ascii="宋体" w:eastAsia="宋体" w:hAnsi="宋体" w:cs="宋体"/>
                <w:kern w:val="0"/>
                <w:sz w:val="20"/>
                <w:szCs w:val="20"/>
              </w:rPr>
              <w:t>2</w:t>
            </w:r>
            <w:r w:rsidRPr="005A3C07">
              <w:rPr>
                <w:rFonts w:ascii="宋体" w:eastAsia="宋体" w:hAnsi="宋体" w:cs="宋体" w:hint="eastAsia"/>
                <w:kern w:val="0"/>
                <w:sz w:val="20"/>
                <w:szCs w:val="20"/>
              </w:rPr>
              <w:t>.★IP网络终端嵌入式控制软件具有国家版权局颁发的软件著作权证书。</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台</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2</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60W室外防水音柱</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Pr>
                <w:rFonts w:ascii="宋体" w:eastAsia="宋体" w:hAnsi="宋体" w:cs="宋体"/>
                <w:kern w:val="0"/>
                <w:sz w:val="20"/>
                <w:szCs w:val="20"/>
              </w:rPr>
              <w:t>1</w:t>
            </w:r>
            <w:r w:rsidRPr="005A3C07">
              <w:rPr>
                <w:rFonts w:ascii="宋体" w:eastAsia="宋体" w:hAnsi="宋体" w:cs="宋体" w:hint="eastAsia"/>
                <w:kern w:val="0"/>
                <w:sz w:val="20"/>
                <w:szCs w:val="20"/>
              </w:rPr>
              <w:t>.铝镁合金材料外壳。</w:t>
            </w:r>
            <w:r w:rsidRPr="005A3C07">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kern w:val="0"/>
                <w:sz w:val="20"/>
                <w:szCs w:val="20"/>
              </w:rPr>
              <w:t>.</w:t>
            </w:r>
            <w:r w:rsidRPr="005A3C07">
              <w:rPr>
                <w:rFonts w:ascii="宋体" w:eastAsia="宋体" w:hAnsi="宋体" w:cs="宋体" w:hint="eastAsia"/>
                <w:kern w:val="0"/>
                <w:sz w:val="20"/>
                <w:szCs w:val="20"/>
              </w:rPr>
              <w:t>★额定功率</w:t>
            </w:r>
            <w:r>
              <w:rPr>
                <w:rFonts w:ascii="宋体" w:eastAsia="宋体" w:hAnsi="宋体" w:cs="宋体" w:hint="eastAsia"/>
                <w:kern w:val="0"/>
                <w:sz w:val="20"/>
                <w:szCs w:val="20"/>
              </w:rPr>
              <w:t>: 60W</w:t>
            </w:r>
            <w:r>
              <w:rPr>
                <w:rFonts w:ascii="宋体" w:eastAsia="宋体" w:hAnsi="宋体" w:cs="宋体" w:hint="eastAsia"/>
                <w:kern w:val="0"/>
                <w:sz w:val="20"/>
                <w:szCs w:val="20"/>
              </w:rPr>
              <w:br/>
            </w:r>
            <w:r>
              <w:rPr>
                <w:rFonts w:ascii="宋体" w:eastAsia="宋体" w:hAnsi="宋体" w:cs="宋体"/>
                <w:kern w:val="0"/>
                <w:sz w:val="20"/>
                <w:szCs w:val="20"/>
              </w:rPr>
              <w:t>3</w:t>
            </w:r>
            <w:r w:rsidRPr="005A3C07">
              <w:rPr>
                <w:rFonts w:ascii="宋体" w:eastAsia="宋体" w:hAnsi="宋体" w:cs="宋体" w:hint="eastAsia"/>
                <w:kern w:val="0"/>
                <w:sz w:val="20"/>
                <w:szCs w:val="20"/>
              </w:rPr>
              <w:t>.灵敏度 : 93dB</w:t>
            </w:r>
            <w:r w:rsidRPr="005A3C07">
              <w:rPr>
                <w:rFonts w:ascii="宋体" w:eastAsia="宋体" w:hAnsi="宋体" w:cs="宋体" w:hint="eastAsia"/>
                <w:kern w:val="0"/>
                <w:sz w:val="20"/>
                <w:szCs w:val="20"/>
              </w:rPr>
              <w:br/>
            </w:r>
            <w:r>
              <w:rPr>
                <w:rFonts w:ascii="宋体" w:eastAsia="宋体" w:hAnsi="宋体" w:cs="宋体" w:hint="eastAsia"/>
                <w:kern w:val="0"/>
                <w:sz w:val="20"/>
                <w:szCs w:val="20"/>
              </w:rPr>
              <w:t>4</w:t>
            </w:r>
            <w:r>
              <w:rPr>
                <w:rFonts w:ascii="宋体" w:eastAsia="宋体" w:hAnsi="宋体" w:cs="宋体"/>
                <w:kern w:val="0"/>
                <w:sz w:val="20"/>
                <w:szCs w:val="20"/>
              </w:rPr>
              <w:t>.</w:t>
            </w:r>
            <w:r w:rsidRPr="005A3C07">
              <w:rPr>
                <w:rFonts w:ascii="宋体" w:eastAsia="宋体" w:hAnsi="宋体" w:cs="宋体" w:hint="eastAsia"/>
                <w:kern w:val="0"/>
                <w:sz w:val="20"/>
                <w:szCs w:val="20"/>
              </w:rPr>
              <w:t>★频率响应</w:t>
            </w:r>
            <w:r>
              <w:rPr>
                <w:rFonts w:ascii="宋体" w:eastAsia="宋体" w:hAnsi="宋体" w:cs="宋体" w:hint="eastAsia"/>
                <w:kern w:val="0"/>
                <w:sz w:val="20"/>
                <w:szCs w:val="20"/>
              </w:rPr>
              <w:t>: 70HZ-16KHz</w:t>
            </w:r>
            <w:r>
              <w:rPr>
                <w:rFonts w:ascii="宋体" w:eastAsia="宋体" w:hAnsi="宋体" w:cs="宋体" w:hint="eastAsia"/>
                <w:kern w:val="0"/>
                <w:sz w:val="20"/>
                <w:szCs w:val="20"/>
              </w:rPr>
              <w:br/>
            </w:r>
            <w:r>
              <w:rPr>
                <w:rFonts w:ascii="宋体" w:eastAsia="宋体" w:hAnsi="宋体" w:cs="宋体"/>
                <w:kern w:val="0"/>
                <w:sz w:val="20"/>
                <w:szCs w:val="20"/>
              </w:rPr>
              <w:t>5</w:t>
            </w:r>
            <w:r w:rsidRPr="005A3C07">
              <w:rPr>
                <w:rFonts w:ascii="宋体" w:eastAsia="宋体" w:hAnsi="宋体" w:cs="宋体" w:hint="eastAsia"/>
                <w:kern w:val="0"/>
                <w:sz w:val="20"/>
                <w:szCs w:val="20"/>
              </w:rPr>
              <w:t>.输入电压</w:t>
            </w:r>
            <w:r>
              <w:rPr>
                <w:rFonts w:ascii="宋体" w:eastAsia="宋体" w:hAnsi="宋体" w:cs="宋体" w:hint="eastAsia"/>
                <w:kern w:val="0"/>
                <w:sz w:val="20"/>
                <w:szCs w:val="20"/>
              </w:rPr>
              <w:t>: 70/110V</w:t>
            </w:r>
            <w:r>
              <w:rPr>
                <w:rFonts w:ascii="宋体" w:eastAsia="宋体" w:hAnsi="宋体" w:cs="宋体" w:hint="eastAsia"/>
                <w:kern w:val="0"/>
                <w:sz w:val="20"/>
                <w:szCs w:val="20"/>
              </w:rPr>
              <w:br/>
            </w:r>
            <w:r>
              <w:rPr>
                <w:rFonts w:ascii="宋体" w:eastAsia="宋体" w:hAnsi="宋体" w:cs="宋体"/>
                <w:kern w:val="0"/>
                <w:sz w:val="20"/>
                <w:szCs w:val="20"/>
              </w:rPr>
              <w:t>6</w:t>
            </w:r>
            <w:r w:rsidRPr="005A3C07">
              <w:rPr>
                <w:rFonts w:ascii="宋体" w:eastAsia="宋体" w:hAnsi="宋体" w:cs="宋体" w:hint="eastAsia"/>
                <w:kern w:val="0"/>
                <w:sz w:val="20"/>
                <w:szCs w:val="20"/>
              </w:rPr>
              <w:t>.扬声器单元: 5*5"</w:t>
            </w:r>
            <w:r w:rsidRPr="005A3C07">
              <w:rPr>
                <w:rFonts w:ascii="宋体" w:eastAsia="宋体" w:hAnsi="宋体" w:cs="宋体" w:hint="eastAsia"/>
                <w:kern w:val="0"/>
                <w:sz w:val="20"/>
                <w:szCs w:val="20"/>
              </w:rPr>
              <w:br/>
            </w:r>
            <w:r>
              <w:rPr>
                <w:rFonts w:ascii="宋体" w:eastAsia="宋体" w:hAnsi="宋体" w:cs="宋体" w:hint="eastAsia"/>
                <w:kern w:val="0"/>
                <w:sz w:val="20"/>
                <w:szCs w:val="20"/>
              </w:rPr>
              <w:t>7</w:t>
            </w:r>
            <w:r>
              <w:rPr>
                <w:rFonts w:ascii="宋体" w:eastAsia="宋体" w:hAnsi="宋体" w:cs="宋体"/>
                <w:kern w:val="0"/>
                <w:sz w:val="20"/>
                <w:szCs w:val="20"/>
              </w:rPr>
              <w:t>.</w:t>
            </w:r>
            <w:r w:rsidRPr="005A3C07">
              <w:rPr>
                <w:rFonts w:ascii="宋体" w:eastAsia="宋体" w:hAnsi="宋体" w:cs="宋体" w:hint="eastAsia"/>
                <w:kern w:val="0"/>
                <w:sz w:val="20"/>
                <w:szCs w:val="20"/>
              </w:rPr>
              <w:t>★要求具有6级防水防尘认证证书提供复印件加盖原厂公章。</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8</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只</w:t>
            </w:r>
          </w:p>
        </w:tc>
      </w:tr>
      <w:tr w:rsidR="00255C9D" w:rsidRPr="005A3C07" w:rsidTr="005A3C07">
        <w:trPr>
          <w:trHeight w:val="465"/>
        </w:trPr>
        <w:tc>
          <w:tcPr>
            <w:tcW w:w="13980" w:type="dxa"/>
            <w:gridSpan w:val="5"/>
            <w:tcBorders>
              <w:top w:val="single" w:sz="4" w:space="0" w:color="auto"/>
              <w:left w:val="single" w:sz="4" w:space="0" w:color="auto"/>
              <w:bottom w:val="single" w:sz="4" w:space="0" w:color="auto"/>
              <w:right w:val="nil"/>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室外（东区）</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IP网络功放</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 xml:space="preserve">★额定功率：≥240W </w:t>
            </w:r>
            <w:r w:rsidRPr="005A3C07">
              <w:rPr>
                <w:rFonts w:ascii="宋体" w:eastAsia="宋体" w:hAnsi="宋体" w:cs="宋体" w:hint="eastAsia"/>
                <w:kern w:val="0"/>
                <w:sz w:val="20"/>
                <w:szCs w:val="20"/>
              </w:rPr>
              <w:br/>
              <w:t>★1.2U铝合金黑色拉丝面板，黑色机箱，品质高贵。</w:t>
            </w:r>
            <w:r w:rsidRPr="005A3C07">
              <w:rPr>
                <w:rFonts w:ascii="宋体" w:eastAsia="宋体" w:hAnsi="宋体" w:cs="宋体" w:hint="eastAsia"/>
                <w:kern w:val="0"/>
                <w:sz w:val="20"/>
                <w:szCs w:val="20"/>
              </w:rPr>
              <w:br/>
              <w:t>2.内置嵌入式网络语音解码模块，完成网络音频流的同步接收和解码；采用嵌入式PC技术和DSP音频处理技术设计；采用高速工业级ARM芯片，启动时间达到毫秒级。</w:t>
            </w:r>
            <w:r w:rsidRPr="005A3C07">
              <w:rPr>
                <w:rFonts w:ascii="宋体" w:eastAsia="宋体" w:hAnsi="宋体" w:cs="宋体" w:hint="eastAsia"/>
                <w:kern w:val="0"/>
                <w:sz w:val="20"/>
                <w:szCs w:val="20"/>
              </w:rPr>
              <w:br/>
              <w:t>3.TCP/IP高品质的数字音频传输，音质达到CD级(位速8-256kbps)。</w:t>
            </w:r>
            <w:r w:rsidRPr="005A3C07">
              <w:rPr>
                <w:rFonts w:ascii="宋体" w:eastAsia="宋体" w:hAnsi="宋体" w:cs="宋体" w:hint="eastAsia"/>
                <w:kern w:val="0"/>
                <w:sz w:val="20"/>
                <w:szCs w:val="20"/>
              </w:rPr>
              <w:br/>
              <w:t>4.采用固定静态IP地址，当网络发生改变时地址不会丢失，工作稳定。</w:t>
            </w:r>
            <w:r w:rsidRPr="005A3C07">
              <w:rPr>
                <w:rFonts w:ascii="宋体" w:eastAsia="宋体" w:hAnsi="宋体" w:cs="宋体" w:hint="eastAsia"/>
                <w:kern w:val="0"/>
                <w:sz w:val="20"/>
                <w:szCs w:val="20"/>
              </w:rPr>
              <w:br/>
              <w:t>5.机器设有IP地址复位开关，复位可恢复出厂设置。</w:t>
            </w:r>
            <w:r w:rsidRPr="005A3C07">
              <w:rPr>
                <w:rFonts w:ascii="宋体" w:eastAsia="宋体" w:hAnsi="宋体" w:cs="宋体" w:hint="eastAsia"/>
                <w:kern w:val="0"/>
                <w:sz w:val="20"/>
                <w:szCs w:val="20"/>
              </w:rPr>
              <w:br/>
              <w:t>6.3路LINE输入，2路MIC输入；实现本地外接音源输入和紧急广播输入，每路具有独立的音量调节；1路EMC输入，优先网络和其他外接信号，使各种联动的紧急报警设备多样化；EMC输入具有最高优先级，网络报警信号优先于本地MIC输入，本地MIC输入优先于AUX和网络音乐，本地AUX和网络音乐信号无优先级。</w:t>
            </w:r>
            <w:r w:rsidRPr="005A3C07">
              <w:rPr>
                <w:rFonts w:ascii="宋体" w:eastAsia="宋体" w:hAnsi="宋体" w:cs="宋体" w:hint="eastAsia"/>
                <w:kern w:val="0"/>
                <w:sz w:val="20"/>
                <w:szCs w:val="20"/>
              </w:rPr>
              <w:br/>
              <w:t>★7.带≥5分区本地控制操作。</w:t>
            </w:r>
            <w:r w:rsidRPr="005A3C07">
              <w:rPr>
                <w:rFonts w:ascii="宋体" w:eastAsia="宋体" w:hAnsi="宋体" w:cs="宋体" w:hint="eastAsia"/>
                <w:kern w:val="0"/>
                <w:sz w:val="20"/>
                <w:szCs w:val="20"/>
              </w:rPr>
              <w:br/>
              <w:t>★8.带USB接口，供本地U盘插播。</w:t>
            </w:r>
            <w:r w:rsidRPr="005A3C07">
              <w:rPr>
                <w:rFonts w:ascii="宋体" w:eastAsia="宋体" w:hAnsi="宋体" w:cs="宋体" w:hint="eastAsia"/>
                <w:kern w:val="0"/>
                <w:sz w:val="20"/>
                <w:szCs w:val="20"/>
              </w:rPr>
              <w:br/>
              <w:t>★9.每路MIC/LINE信号输入均带独立的数字音量调节。</w:t>
            </w:r>
            <w:r w:rsidRPr="005A3C07">
              <w:rPr>
                <w:rFonts w:ascii="宋体" w:eastAsia="宋体" w:hAnsi="宋体" w:cs="宋体" w:hint="eastAsia"/>
                <w:kern w:val="0"/>
                <w:sz w:val="20"/>
                <w:szCs w:val="20"/>
              </w:rPr>
              <w:br/>
              <w:t>10.全数字高音、低音和主音量调节，让音质自由调节；调节更加清晰、灵活、准确。</w:t>
            </w:r>
            <w:r w:rsidRPr="005A3C07">
              <w:rPr>
                <w:rFonts w:ascii="宋体" w:eastAsia="宋体" w:hAnsi="宋体" w:cs="宋体" w:hint="eastAsia"/>
                <w:kern w:val="0"/>
                <w:sz w:val="20"/>
                <w:szCs w:val="20"/>
              </w:rPr>
              <w:br/>
              <w:t>11.故障自动检测及LED提示功能；自动故障检测系统功能及过载、过温、过压保护；压限电路处理有效避免音频</w:t>
            </w:r>
            <w:r w:rsidRPr="005A3C07">
              <w:rPr>
                <w:rFonts w:ascii="宋体" w:eastAsia="宋体" w:hAnsi="宋体" w:cs="宋体" w:hint="eastAsia"/>
                <w:kern w:val="0"/>
                <w:sz w:val="20"/>
                <w:szCs w:val="20"/>
              </w:rPr>
              <w:lastRenderedPageBreak/>
              <w:t>输出信号失真。</w:t>
            </w:r>
            <w:r w:rsidRPr="005A3C07">
              <w:rPr>
                <w:rFonts w:ascii="宋体" w:eastAsia="宋体" w:hAnsi="宋体" w:cs="宋体" w:hint="eastAsia"/>
                <w:kern w:val="0"/>
                <w:sz w:val="20"/>
                <w:szCs w:val="20"/>
              </w:rPr>
              <w:br/>
              <w:t>12.全面的短路及高温保护电路保障系统使用的安全性。</w:t>
            </w:r>
            <w:r w:rsidRPr="005A3C07">
              <w:rPr>
                <w:rFonts w:ascii="宋体" w:eastAsia="宋体" w:hAnsi="宋体" w:cs="宋体" w:hint="eastAsia"/>
                <w:kern w:val="0"/>
                <w:sz w:val="20"/>
                <w:szCs w:val="20"/>
              </w:rPr>
              <w:br/>
              <w:t>★13.带有温度控制检测装置，双风扇散热，散热器温度达55度时自动启动风扇散热。</w:t>
            </w:r>
            <w:r w:rsidRPr="005A3C07">
              <w:rPr>
                <w:rFonts w:ascii="宋体" w:eastAsia="宋体" w:hAnsi="宋体" w:cs="宋体" w:hint="eastAsia"/>
                <w:kern w:val="0"/>
                <w:sz w:val="20"/>
                <w:szCs w:val="20"/>
              </w:rPr>
              <w:br/>
              <w:t>14.自带1路音频输出接口，方便多机连接、监听及驱动有源音箱。</w:t>
            </w:r>
            <w:r w:rsidRPr="005A3C07">
              <w:rPr>
                <w:rFonts w:ascii="宋体" w:eastAsia="宋体" w:hAnsi="宋体" w:cs="宋体" w:hint="eastAsia"/>
                <w:kern w:val="0"/>
                <w:sz w:val="20"/>
                <w:szCs w:val="20"/>
              </w:rPr>
              <w:br/>
              <w:t>★15.具备智能电源管理功能，设备采用内置CPU判断功放的运行状态，在无工作状态时功放自动进入休眠状态，待机功率≤0.2W，当有播放任务时，功放自动启动。具有自动唤醒和设置提前预开功放电源时间。满足国家节能环保要求。</w:t>
            </w:r>
            <w:r w:rsidRPr="005A3C07">
              <w:rPr>
                <w:rFonts w:ascii="宋体" w:eastAsia="宋体" w:hAnsi="宋体" w:cs="宋体" w:hint="eastAsia"/>
                <w:kern w:val="0"/>
                <w:sz w:val="20"/>
                <w:szCs w:val="20"/>
              </w:rPr>
              <w:br/>
              <w:t>★16.带有远程音量调节功能，终端在自动启动和播放任务的时候，自动将音量调节到系统设定的默认状态。音量自动调节默认值分别可制定为背景音乐音量、紧急广播音量和消防广播音量等。</w:t>
            </w:r>
            <w:r w:rsidRPr="005A3C07">
              <w:rPr>
                <w:rFonts w:ascii="宋体" w:eastAsia="宋体" w:hAnsi="宋体" w:cs="宋体" w:hint="eastAsia"/>
                <w:kern w:val="0"/>
                <w:sz w:val="20"/>
                <w:szCs w:val="20"/>
              </w:rPr>
              <w:br/>
              <w:t>17.通过网络任意接收来自服务器的广播节目，包括话筒寻呼、消防警报自动强插、电话寻呼等。</w:t>
            </w:r>
            <w:r w:rsidRPr="005A3C07">
              <w:rPr>
                <w:rFonts w:ascii="宋体" w:eastAsia="宋体" w:hAnsi="宋体" w:cs="宋体" w:hint="eastAsia"/>
                <w:kern w:val="0"/>
                <w:sz w:val="20"/>
                <w:szCs w:val="20"/>
              </w:rPr>
              <w:br/>
              <w:t>18.一线多用：充分利用现有网络资源，避免重复架设线路，兼容TCP/IP网络协议，可挂接在以太网络到达的任何地方，真正实现广播、计算机、监控网络等的多网合一，支持跨网关、跨路由、互联网传输。通过网络联机设定IP地址及网络配置等。</w:t>
            </w:r>
            <w:r w:rsidRPr="005A3C07">
              <w:rPr>
                <w:rFonts w:ascii="宋体" w:eastAsia="宋体" w:hAnsi="宋体" w:cs="宋体" w:hint="eastAsia"/>
                <w:kern w:val="0"/>
                <w:sz w:val="20"/>
                <w:szCs w:val="20"/>
              </w:rPr>
              <w:br/>
              <w:t>19.具有远程升级功能，产品程序更新无须现场升级，通过网络远程即可更新、方便快捷。</w:t>
            </w:r>
            <w:r w:rsidRPr="005A3C07">
              <w:rPr>
                <w:rFonts w:ascii="宋体" w:eastAsia="宋体" w:hAnsi="宋体" w:cs="宋体" w:hint="eastAsia"/>
                <w:kern w:val="0"/>
                <w:sz w:val="20"/>
                <w:szCs w:val="20"/>
              </w:rPr>
              <w:br/>
              <w:t>20.设备具有软件远程设置高低音功能，可以根据播放内容对高低音要求不同自行设置。</w:t>
            </w:r>
            <w:r w:rsidRPr="005A3C07">
              <w:rPr>
                <w:rFonts w:ascii="宋体" w:eastAsia="宋体" w:hAnsi="宋体" w:cs="宋体" w:hint="eastAsia"/>
                <w:kern w:val="0"/>
                <w:sz w:val="20"/>
                <w:szCs w:val="20"/>
              </w:rPr>
              <w:br/>
              <w:t>21.★提供该产品的CCC认证证书并加盖原厂公章</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1</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台</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2</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60W室外防水音柱</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Pr>
                <w:rFonts w:ascii="宋体" w:eastAsia="宋体" w:hAnsi="宋体" w:cs="宋体"/>
                <w:kern w:val="0"/>
                <w:sz w:val="20"/>
                <w:szCs w:val="20"/>
              </w:rPr>
              <w:t>1</w:t>
            </w:r>
            <w:r w:rsidRPr="005A3C07">
              <w:rPr>
                <w:rFonts w:ascii="宋体" w:eastAsia="宋体" w:hAnsi="宋体" w:cs="宋体" w:hint="eastAsia"/>
                <w:kern w:val="0"/>
                <w:sz w:val="20"/>
                <w:szCs w:val="20"/>
              </w:rPr>
              <w:t>.铝镁合金材料外壳。</w:t>
            </w:r>
            <w:r w:rsidRPr="005A3C07">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kern w:val="0"/>
                <w:sz w:val="20"/>
                <w:szCs w:val="20"/>
              </w:rPr>
              <w:t>.</w:t>
            </w:r>
            <w:r w:rsidRPr="005A3C07">
              <w:rPr>
                <w:rFonts w:ascii="宋体" w:eastAsia="宋体" w:hAnsi="宋体" w:cs="宋体" w:hint="eastAsia"/>
                <w:kern w:val="0"/>
                <w:sz w:val="20"/>
                <w:szCs w:val="20"/>
              </w:rPr>
              <w:t>★额定功率</w:t>
            </w:r>
            <w:r>
              <w:rPr>
                <w:rFonts w:ascii="宋体" w:eastAsia="宋体" w:hAnsi="宋体" w:cs="宋体" w:hint="eastAsia"/>
                <w:kern w:val="0"/>
                <w:sz w:val="20"/>
                <w:szCs w:val="20"/>
              </w:rPr>
              <w:t>: 60W</w:t>
            </w:r>
            <w:r>
              <w:rPr>
                <w:rFonts w:ascii="宋体" w:eastAsia="宋体" w:hAnsi="宋体" w:cs="宋体" w:hint="eastAsia"/>
                <w:kern w:val="0"/>
                <w:sz w:val="20"/>
                <w:szCs w:val="20"/>
              </w:rPr>
              <w:br/>
            </w:r>
            <w:r>
              <w:rPr>
                <w:rFonts w:ascii="宋体" w:eastAsia="宋体" w:hAnsi="宋体" w:cs="宋体"/>
                <w:kern w:val="0"/>
                <w:sz w:val="20"/>
                <w:szCs w:val="20"/>
              </w:rPr>
              <w:t>3</w:t>
            </w:r>
            <w:r w:rsidRPr="005A3C07">
              <w:rPr>
                <w:rFonts w:ascii="宋体" w:eastAsia="宋体" w:hAnsi="宋体" w:cs="宋体" w:hint="eastAsia"/>
                <w:kern w:val="0"/>
                <w:sz w:val="20"/>
                <w:szCs w:val="20"/>
              </w:rPr>
              <w:t>.灵敏度 : 93dB</w:t>
            </w:r>
            <w:r w:rsidRPr="005A3C07">
              <w:rPr>
                <w:rFonts w:ascii="宋体" w:eastAsia="宋体" w:hAnsi="宋体" w:cs="宋体" w:hint="eastAsia"/>
                <w:kern w:val="0"/>
                <w:sz w:val="20"/>
                <w:szCs w:val="20"/>
              </w:rPr>
              <w:br/>
            </w:r>
            <w:r>
              <w:rPr>
                <w:rFonts w:ascii="宋体" w:eastAsia="宋体" w:hAnsi="宋体" w:cs="宋体" w:hint="eastAsia"/>
                <w:kern w:val="0"/>
                <w:sz w:val="20"/>
                <w:szCs w:val="20"/>
              </w:rPr>
              <w:t>4</w:t>
            </w:r>
            <w:r>
              <w:rPr>
                <w:rFonts w:ascii="宋体" w:eastAsia="宋体" w:hAnsi="宋体" w:cs="宋体"/>
                <w:kern w:val="0"/>
                <w:sz w:val="20"/>
                <w:szCs w:val="20"/>
              </w:rPr>
              <w:t>.</w:t>
            </w:r>
            <w:r w:rsidRPr="005A3C07">
              <w:rPr>
                <w:rFonts w:ascii="宋体" w:eastAsia="宋体" w:hAnsi="宋体" w:cs="宋体" w:hint="eastAsia"/>
                <w:kern w:val="0"/>
                <w:sz w:val="20"/>
                <w:szCs w:val="20"/>
              </w:rPr>
              <w:t>★频率响应</w:t>
            </w:r>
            <w:r>
              <w:rPr>
                <w:rFonts w:ascii="宋体" w:eastAsia="宋体" w:hAnsi="宋体" w:cs="宋体" w:hint="eastAsia"/>
                <w:kern w:val="0"/>
                <w:sz w:val="20"/>
                <w:szCs w:val="20"/>
              </w:rPr>
              <w:t>: 70HZ-16KHz</w:t>
            </w:r>
            <w:r>
              <w:rPr>
                <w:rFonts w:ascii="宋体" w:eastAsia="宋体" w:hAnsi="宋体" w:cs="宋体" w:hint="eastAsia"/>
                <w:kern w:val="0"/>
                <w:sz w:val="20"/>
                <w:szCs w:val="20"/>
              </w:rPr>
              <w:br/>
            </w:r>
            <w:r>
              <w:rPr>
                <w:rFonts w:ascii="宋体" w:eastAsia="宋体" w:hAnsi="宋体" w:cs="宋体"/>
                <w:kern w:val="0"/>
                <w:sz w:val="20"/>
                <w:szCs w:val="20"/>
              </w:rPr>
              <w:t>5</w:t>
            </w:r>
            <w:r w:rsidRPr="005A3C07">
              <w:rPr>
                <w:rFonts w:ascii="宋体" w:eastAsia="宋体" w:hAnsi="宋体" w:cs="宋体" w:hint="eastAsia"/>
                <w:kern w:val="0"/>
                <w:sz w:val="20"/>
                <w:szCs w:val="20"/>
              </w:rPr>
              <w:t>.输入电压</w:t>
            </w:r>
            <w:r>
              <w:rPr>
                <w:rFonts w:ascii="宋体" w:eastAsia="宋体" w:hAnsi="宋体" w:cs="宋体" w:hint="eastAsia"/>
                <w:kern w:val="0"/>
                <w:sz w:val="20"/>
                <w:szCs w:val="20"/>
              </w:rPr>
              <w:t>: 70/110V</w:t>
            </w:r>
            <w:r>
              <w:rPr>
                <w:rFonts w:ascii="宋体" w:eastAsia="宋体" w:hAnsi="宋体" w:cs="宋体" w:hint="eastAsia"/>
                <w:kern w:val="0"/>
                <w:sz w:val="20"/>
                <w:szCs w:val="20"/>
              </w:rPr>
              <w:br/>
            </w:r>
            <w:r>
              <w:rPr>
                <w:rFonts w:ascii="宋体" w:eastAsia="宋体" w:hAnsi="宋体" w:cs="宋体"/>
                <w:kern w:val="0"/>
                <w:sz w:val="20"/>
                <w:szCs w:val="20"/>
              </w:rPr>
              <w:t>6</w:t>
            </w:r>
            <w:r w:rsidRPr="005A3C07">
              <w:rPr>
                <w:rFonts w:ascii="宋体" w:eastAsia="宋体" w:hAnsi="宋体" w:cs="宋体" w:hint="eastAsia"/>
                <w:kern w:val="0"/>
                <w:sz w:val="20"/>
                <w:szCs w:val="20"/>
              </w:rPr>
              <w:t>.扬声器单元: 5*5"</w:t>
            </w:r>
            <w:r w:rsidRPr="005A3C07">
              <w:rPr>
                <w:rFonts w:ascii="宋体" w:eastAsia="宋体" w:hAnsi="宋体" w:cs="宋体" w:hint="eastAsia"/>
                <w:kern w:val="0"/>
                <w:sz w:val="20"/>
                <w:szCs w:val="20"/>
              </w:rPr>
              <w:br/>
            </w:r>
            <w:r>
              <w:rPr>
                <w:rFonts w:ascii="宋体" w:eastAsia="宋体" w:hAnsi="宋体" w:cs="宋体" w:hint="eastAsia"/>
                <w:kern w:val="0"/>
                <w:sz w:val="20"/>
                <w:szCs w:val="20"/>
              </w:rPr>
              <w:t>7</w:t>
            </w:r>
            <w:r>
              <w:rPr>
                <w:rFonts w:ascii="宋体" w:eastAsia="宋体" w:hAnsi="宋体" w:cs="宋体"/>
                <w:kern w:val="0"/>
                <w:sz w:val="20"/>
                <w:szCs w:val="20"/>
              </w:rPr>
              <w:t>.</w:t>
            </w:r>
            <w:r w:rsidRPr="005A3C07">
              <w:rPr>
                <w:rFonts w:ascii="宋体" w:eastAsia="宋体" w:hAnsi="宋体" w:cs="宋体" w:hint="eastAsia"/>
                <w:kern w:val="0"/>
                <w:sz w:val="20"/>
                <w:szCs w:val="20"/>
              </w:rPr>
              <w:t>★要求具有6级防水防尘认证证书提供复印件加盖原厂公章。</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3</w:t>
            </w:r>
          </w:p>
        </w:tc>
        <w:tc>
          <w:tcPr>
            <w:tcW w:w="718" w:type="dxa"/>
            <w:tcBorders>
              <w:top w:val="nil"/>
              <w:left w:val="nil"/>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只</w:t>
            </w:r>
          </w:p>
        </w:tc>
      </w:tr>
      <w:tr w:rsidR="00255C9D" w:rsidRPr="005A3C07" w:rsidTr="005A3C07">
        <w:trPr>
          <w:trHeight w:val="465"/>
        </w:trPr>
        <w:tc>
          <w:tcPr>
            <w:tcW w:w="13980" w:type="dxa"/>
            <w:gridSpan w:val="5"/>
            <w:tcBorders>
              <w:top w:val="single" w:sz="4" w:space="0" w:color="auto"/>
              <w:left w:val="single" w:sz="4" w:space="0" w:color="auto"/>
              <w:bottom w:val="single" w:sz="4" w:space="0" w:color="auto"/>
              <w:right w:val="nil"/>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三、辅材人工</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lastRenderedPageBreak/>
              <w:t>1</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辅材</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1.包含桥架约400米、超五类网线10箱、2.5平方电源线1000米、交换机若干、水晶头等一切辅材甲方不接受报价以外的增补</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项</w:t>
            </w:r>
          </w:p>
        </w:tc>
      </w:tr>
      <w:tr w:rsidR="00255C9D" w:rsidRPr="005A3C07" w:rsidTr="005A3C07">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2</w:t>
            </w:r>
          </w:p>
        </w:tc>
        <w:tc>
          <w:tcPr>
            <w:tcW w:w="1805"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人工</w:t>
            </w:r>
          </w:p>
        </w:tc>
        <w:tc>
          <w:tcPr>
            <w:tcW w:w="1029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left"/>
              <w:rPr>
                <w:rFonts w:ascii="宋体" w:eastAsia="宋体" w:hAnsi="宋体" w:cs="宋体"/>
                <w:kern w:val="0"/>
                <w:sz w:val="20"/>
                <w:szCs w:val="20"/>
              </w:rPr>
            </w:pPr>
            <w:r w:rsidRPr="005A3C07">
              <w:rPr>
                <w:rFonts w:ascii="宋体" w:eastAsia="宋体" w:hAnsi="宋体" w:cs="宋体" w:hint="eastAsia"/>
                <w:kern w:val="0"/>
                <w:sz w:val="20"/>
                <w:szCs w:val="20"/>
              </w:rPr>
              <w:t>约50个工</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1</w:t>
            </w:r>
          </w:p>
        </w:tc>
        <w:tc>
          <w:tcPr>
            <w:tcW w:w="718" w:type="dxa"/>
            <w:tcBorders>
              <w:top w:val="nil"/>
              <w:left w:val="nil"/>
              <w:bottom w:val="single" w:sz="4" w:space="0" w:color="auto"/>
              <w:right w:val="single" w:sz="4" w:space="0" w:color="auto"/>
            </w:tcBorders>
            <w:shd w:val="clear" w:color="auto" w:fill="auto"/>
            <w:vAlign w:val="center"/>
            <w:hideMark/>
          </w:tcPr>
          <w:p w:rsidR="00255C9D" w:rsidRPr="005A3C07" w:rsidRDefault="00255C9D" w:rsidP="00EC580D">
            <w:pPr>
              <w:widowControl/>
              <w:spacing w:line="320" w:lineRule="exact"/>
              <w:jc w:val="center"/>
              <w:rPr>
                <w:rFonts w:ascii="宋体" w:eastAsia="宋体" w:hAnsi="宋体" w:cs="宋体"/>
                <w:kern w:val="0"/>
                <w:sz w:val="20"/>
                <w:szCs w:val="20"/>
              </w:rPr>
            </w:pPr>
            <w:r w:rsidRPr="005A3C07">
              <w:rPr>
                <w:rFonts w:ascii="宋体" w:eastAsia="宋体" w:hAnsi="宋体" w:cs="宋体" w:hint="eastAsia"/>
                <w:kern w:val="0"/>
                <w:sz w:val="20"/>
                <w:szCs w:val="20"/>
              </w:rPr>
              <w:t>项</w:t>
            </w:r>
          </w:p>
        </w:tc>
      </w:tr>
    </w:tbl>
    <w:p w:rsidR="00A931AE" w:rsidRDefault="00A931AE" w:rsidP="00EC580D">
      <w:pPr>
        <w:spacing w:line="320" w:lineRule="exact"/>
      </w:pPr>
      <w:r>
        <w:rPr>
          <w:rFonts w:hint="eastAsia"/>
        </w:rPr>
        <w:t>附：承诺中标后签订合同前广播系统整体（设备和线路）需提供三年原厂质保。</w:t>
      </w:r>
    </w:p>
    <w:p w:rsidR="00607951" w:rsidRDefault="00607951" w:rsidP="00EC580D">
      <w:pPr>
        <w:spacing w:line="320" w:lineRule="exact"/>
        <w:rPr>
          <w:rFonts w:hint="eastAsia"/>
        </w:rPr>
      </w:pPr>
      <w:r>
        <w:rPr>
          <w:rFonts w:hint="eastAsia"/>
          <w:color w:val="000000"/>
          <w:sz w:val="20"/>
          <w:szCs w:val="20"/>
        </w:rPr>
        <w:t>★</w:t>
      </w:r>
      <w:r>
        <w:rPr>
          <w:rFonts w:hint="eastAsia"/>
          <w:color w:val="000000"/>
          <w:sz w:val="20"/>
          <w:szCs w:val="20"/>
        </w:rPr>
        <w:t>项参数为重要参数，不允许出现负偏离。</w:t>
      </w:r>
      <w:bookmarkStart w:id="1" w:name="_GoBack"/>
      <w:bookmarkEnd w:id="1"/>
    </w:p>
    <w:p w:rsidR="0073669D" w:rsidRDefault="0073669D" w:rsidP="00EC580D">
      <w:pPr>
        <w:spacing w:line="320" w:lineRule="exact"/>
      </w:pPr>
      <w:r>
        <w:rPr>
          <w:rFonts w:hint="eastAsia"/>
        </w:rPr>
        <w:t>电子产品需提供网站或宣传资料截图以佐证参数。</w:t>
      </w:r>
    </w:p>
    <w:p w:rsidR="00A931AE" w:rsidRDefault="00A931AE" w:rsidP="00EC580D">
      <w:pPr>
        <w:spacing w:line="320" w:lineRule="exact"/>
      </w:pPr>
      <w:r>
        <w:rPr>
          <w:rFonts w:hint="eastAsia"/>
        </w:rPr>
        <w:t>付款方式：</w:t>
      </w:r>
      <w:r w:rsidRPr="00F76494">
        <w:rPr>
          <w:rFonts w:hint="eastAsia"/>
        </w:rPr>
        <w:t>项目验收合格后，采购人向乙方支付合同总额的</w:t>
      </w:r>
      <w:r w:rsidRPr="00F76494">
        <w:t>90%，余款作为售后保证金，若供应商按合同约定提供售后服务，则售后服务质保期满一个月内全部支付，否则用户有权扣除未支付余款。</w:t>
      </w:r>
    </w:p>
    <w:p w:rsidR="00A931AE" w:rsidRDefault="00A931AE" w:rsidP="00EC580D">
      <w:pPr>
        <w:spacing w:line="320" w:lineRule="exact"/>
      </w:pPr>
      <w:r>
        <w:t>服务期：</w:t>
      </w:r>
      <w:r w:rsidRPr="00F76494">
        <w:t>2020</w:t>
      </w:r>
      <w:r>
        <w:t>年</w:t>
      </w:r>
      <w:r>
        <w:rPr>
          <w:rFonts w:hint="eastAsia"/>
        </w:rPr>
        <w:t>8</w:t>
      </w:r>
      <w:r>
        <w:t>月</w:t>
      </w:r>
      <w:r>
        <w:rPr>
          <w:rFonts w:hint="eastAsia"/>
        </w:rPr>
        <w:t>25</w:t>
      </w:r>
      <w:r>
        <w:t>日前完工。</w:t>
      </w:r>
    </w:p>
    <w:p w:rsidR="002D1F78" w:rsidRDefault="002D1F78" w:rsidP="00EC580D">
      <w:pPr>
        <w:spacing w:line="320" w:lineRule="exact"/>
      </w:pPr>
    </w:p>
    <w:sectPr w:rsidR="002D1F78" w:rsidSect="005A3C0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734" w:rsidRDefault="00697734" w:rsidP="00A47F4A">
      <w:r>
        <w:separator/>
      </w:r>
    </w:p>
  </w:endnote>
  <w:endnote w:type="continuationSeparator" w:id="0">
    <w:p w:rsidR="00697734" w:rsidRDefault="00697734" w:rsidP="00A4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734" w:rsidRDefault="00697734" w:rsidP="00A47F4A">
      <w:r>
        <w:separator/>
      </w:r>
    </w:p>
  </w:footnote>
  <w:footnote w:type="continuationSeparator" w:id="0">
    <w:p w:rsidR="00697734" w:rsidRDefault="00697734" w:rsidP="00A47F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703C8"/>
    <w:multiLevelType w:val="singleLevel"/>
    <w:tmpl w:val="2CD703C8"/>
    <w:lvl w:ilvl="0">
      <w:start w:val="1"/>
      <w:numFmt w:val="decimal"/>
      <w:lvlText w:val="%1."/>
      <w:lvlJc w:val="left"/>
      <w:pPr>
        <w:tabs>
          <w:tab w:val="left" w:pos="312"/>
        </w:tabs>
      </w:pPr>
    </w:lvl>
  </w:abstractNum>
  <w:abstractNum w:abstractNumId="1" w15:restartNumberingAfterBreak="0">
    <w:nsid w:val="4AE715A3"/>
    <w:multiLevelType w:val="singleLevel"/>
    <w:tmpl w:val="4AE715A3"/>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4E"/>
    <w:rsid w:val="00255C9D"/>
    <w:rsid w:val="002D1F78"/>
    <w:rsid w:val="003E583C"/>
    <w:rsid w:val="00566EF5"/>
    <w:rsid w:val="005A3C07"/>
    <w:rsid w:val="00607951"/>
    <w:rsid w:val="00697734"/>
    <w:rsid w:val="0073669D"/>
    <w:rsid w:val="00964A76"/>
    <w:rsid w:val="00A47F4A"/>
    <w:rsid w:val="00A931AE"/>
    <w:rsid w:val="00BD7976"/>
    <w:rsid w:val="00E72B4E"/>
    <w:rsid w:val="00EC5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1F96B"/>
  <w15:docId w15:val="{D743CE98-5153-466F-95FF-E5F1AA5F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7F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47F4A"/>
    <w:rPr>
      <w:sz w:val="18"/>
      <w:szCs w:val="18"/>
    </w:rPr>
  </w:style>
  <w:style w:type="paragraph" w:styleId="a5">
    <w:name w:val="footer"/>
    <w:basedOn w:val="a"/>
    <w:link w:val="a6"/>
    <w:uiPriority w:val="99"/>
    <w:semiHidden/>
    <w:unhideWhenUsed/>
    <w:rsid w:val="00A47F4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47F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C2D24C-6F32-4771-A1BD-7440FED9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2020-06-22T07:04:00Z</dcterms:created>
  <dcterms:modified xsi:type="dcterms:W3CDTF">2020-06-22T08:21:00Z</dcterms:modified>
</cp:coreProperties>
</file>