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bCs/>
          <w:sz w:val="28"/>
          <w:szCs w:val="28"/>
        </w:rPr>
      </w:pPr>
    </w:p>
    <w:p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产品清单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3315"/>
        <w:gridCol w:w="1301"/>
        <w:gridCol w:w="2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序号</w:t>
            </w:r>
          </w:p>
        </w:tc>
        <w:tc>
          <w:tcPr>
            <w:tcW w:w="331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产品名称</w:t>
            </w:r>
          </w:p>
        </w:tc>
        <w:tc>
          <w:tcPr>
            <w:tcW w:w="1301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数量</w:t>
            </w:r>
          </w:p>
        </w:tc>
        <w:tc>
          <w:tcPr>
            <w:tcW w:w="2961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</w:t>
            </w:r>
          </w:p>
        </w:tc>
        <w:tc>
          <w:tcPr>
            <w:tcW w:w="331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防火墙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1台</w:t>
            </w:r>
          </w:p>
        </w:tc>
        <w:tc>
          <w:tcPr>
            <w:tcW w:w="296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三年原厂质保、技术支持。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2</w:t>
            </w:r>
          </w:p>
        </w:tc>
        <w:tc>
          <w:tcPr>
            <w:tcW w:w="331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三层核心交换机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1台</w:t>
            </w:r>
          </w:p>
        </w:tc>
        <w:tc>
          <w:tcPr>
            <w:tcW w:w="296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三年原厂质保、技术支持。</w:t>
            </w:r>
          </w:p>
        </w:tc>
      </w:tr>
    </w:tbl>
    <w:p>
      <w:pPr>
        <w:rPr>
          <w:b/>
          <w:bCs/>
          <w:sz w:val="28"/>
          <w:szCs w:val="28"/>
        </w:rPr>
      </w:pPr>
    </w:p>
    <w:p>
      <w:pPr>
        <w:jc w:val="left"/>
      </w:pPr>
      <w:r>
        <w:rPr>
          <w:b/>
          <w:bCs/>
          <w:sz w:val="28"/>
          <w:szCs w:val="28"/>
        </w:rPr>
        <w:t>防火墙技术参数（壹台）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7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2" w:hRule="atLeast"/>
          <w:jc w:val="center"/>
        </w:trPr>
        <w:tc>
          <w:tcPr>
            <w:tcW w:w="144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指标项</w:t>
            </w:r>
          </w:p>
        </w:tc>
        <w:tc>
          <w:tcPr>
            <w:tcW w:w="707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2" w:name="_GoBack"/>
            <w:r>
              <w:rPr>
                <w:rFonts w:hint="eastAsia" w:asciiTheme="minorEastAsia" w:hAnsi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技术要求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2" w:hRule="atLeast"/>
          <w:jc w:val="center"/>
        </w:trPr>
        <w:tc>
          <w:tcPr>
            <w:tcW w:w="144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★性能要求</w:t>
            </w:r>
          </w:p>
        </w:tc>
        <w:tc>
          <w:tcPr>
            <w:tcW w:w="7075" w:type="dxa"/>
            <w:vAlign w:val="center"/>
          </w:tcPr>
          <w:p>
            <w:pPr>
              <w:widowControl/>
              <w:spacing w:before="60" w:after="60" w:line="295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1U机箱，配置不少于4个千兆电口；防火墙吞吐:≥2Gbps，并发连接:≥50万，每秒新建连接:≥1.5万；默认含IPSEC VPN模块，可扩展AV专业版防病毒模块、SSL VPN模块。三年原厂质保服务。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7" w:hRule="atLeast"/>
          <w:jc w:val="center"/>
        </w:trPr>
        <w:tc>
          <w:tcPr>
            <w:tcW w:w="144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系统稳定性</w:t>
            </w:r>
          </w:p>
        </w:tc>
        <w:tc>
          <w:tcPr>
            <w:tcW w:w="7075" w:type="dxa"/>
            <w:vAlign w:val="center"/>
          </w:tcPr>
          <w:p>
            <w:pPr>
              <w:widowControl/>
              <w:spacing w:before="60" w:after="60" w:line="295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为保障设备系统封装的严谨性和后期升级的稳定性，要求设备生产商具备不低于CMMI5级软件开发成熟度认证（提供证书复印件，加盖原厂公章）。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" w:hRule="atLeast"/>
          <w:jc w:val="center"/>
        </w:trPr>
        <w:tc>
          <w:tcPr>
            <w:tcW w:w="144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路由交换</w:t>
            </w:r>
          </w:p>
        </w:tc>
        <w:tc>
          <w:tcPr>
            <w:tcW w:w="7075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528847409"/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支持RIPv1/v2，OSPFv2/v3，BGP等动态路由协议；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4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链路聚合</w:t>
            </w:r>
          </w:p>
        </w:tc>
        <w:tc>
          <w:tcPr>
            <w:tcW w:w="7075" w:type="dxa"/>
            <w:vAlign w:val="center"/>
          </w:tcPr>
          <w:p>
            <w:pPr>
              <w:widowControl/>
              <w:spacing w:before="60" w:after="60" w:line="295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1" w:name="_Hlk528847537"/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★支持多链路出站负载</w:t>
            </w: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支持基于源/目的IP、源/目的端口、协议、来进行选路的策略路由选路功能；</w:t>
            </w:r>
            <w:bookmarkEnd w:id="1"/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提供10中以上的链路聚合算法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（需提供相关功能截图证明）</w:t>
            </w: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44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地址转换</w:t>
            </w:r>
          </w:p>
        </w:tc>
        <w:tc>
          <w:tcPr>
            <w:tcW w:w="7075" w:type="dxa"/>
            <w:vAlign w:val="center"/>
          </w:tcPr>
          <w:p>
            <w:pPr>
              <w:widowControl/>
              <w:spacing w:before="60" w:after="60" w:line="295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支持IPv4／v6 NAT地址转换，支持源地址转换，目的地址转换和双向地址转换，支持针对源IP、目的IP和双向IP连接数控制；支持NAT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、NAT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46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地址转换；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92" w:hRule="atLeast"/>
          <w:jc w:val="center"/>
        </w:trPr>
        <w:tc>
          <w:tcPr>
            <w:tcW w:w="144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DDOS防御</w:t>
            </w:r>
          </w:p>
        </w:tc>
        <w:tc>
          <w:tcPr>
            <w:tcW w:w="7075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支持SYN Flood、ICMP Flood、UDP Flood、DNS Flood、ARP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Flood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攻击防护；</w:t>
            </w:r>
          </w:p>
          <w:p>
            <w:pPr>
              <w:widowControl/>
              <w:spacing w:before="60" w:after="60" w:line="295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支持内网访问控制，配置内网区域只允许指定的IP地址或IP范围对外进行访问，防止内部伪造源IP对外DoS攻击的情况；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92" w:hRule="atLeast"/>
          <w:jc w:val="center"/>
        </w:trPr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虚拟化</w:t>
            </w:r>
          </w:p>
        </w:tc>
        <w:tc>
          <w:tcPr>
            <w:tcW w:w="7075" w:type="dxa"/>
            <w:vAlign w:val="center"/>
          </w:tcPr>
          <w:p>
            <w:pPr>
              <w:widowControl/>
              <w:spacing w:before="60" w:after="60" w:line="295" w:lineRule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防火墙支持虚拟化，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持配置文件、系统服务、路由、链路聚合、安全策略、NAT策略、带宽管理、认证策略、IPV6功能、URL过滤、病毒过滤、WAF、内容过滤、审计、报表、防代理等安全功能虚拟化；（提供相关证明材料，加盖原厂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24" w:hRule="atLeast"/>
          <w:jc w:val="center"/>
        </w:trPr>
        <w:tc>
          <w:tcPr>
            <w:tcW w:w="144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系统配置管理</w:t>
            </w:r>
          </w:p>
        </w:tc>
        <w:tc>
          <w:tcPr>
            <w:tcW w:w="7075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支持安全策略一体化配置，通过一条策略既可实现不同安全功能的配置；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44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★</w:t>
            </w:r>
            <w:r>
              <w:rPr>
                <w:rFonts w:hint="eastAsia" w:asciiTheme="minorEastAsia" w:hAnsi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产品资质</w:t>
            </w:r>
          </w:p>
        </w:tc>
        <w:tc>
          <w:tcPr>
            <w:tcW w:w="7075" w:type="dxa"/>
            <w:vAlign w:val="center"/>
          </w:tcPr>
          <w:p>
            <w:pPr>
              <w:widowControl/>
              <w:spacing w:before="60" w:after="60" w:line="295" w:lineRule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具备公安部颁发的《计算机信息系统安全专用产品销售许可证》</w:t>
            </w: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spacing w:before="60" w:after="60" w:line="295" w:lineRule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产品具有中国国家信息安全测评认证中心颁发的《信息技术产品安全测评证书-EAL</w:t>
            </w: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+》证书</w:t>
            </w: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（提供证书复印件，加盖原厂公章）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44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★</w:t>
            </w:r>
            <w:r>
              <w:rPr>
                <w:rFonts w:asciiTheme="minorEastAsia" w:hAnsi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厂商资质</w:t>
            </w:r>
          </w:p>
        </w:tc>
        <w:tc>
          <w:tcPr>
            <w:tcW w:w="7075" w:type="dxa"/>
            <w:vAlign w:val="center"/>
          </w:tcPr>
          <w:p>
            <w:pPr>
              <w:widowControl/>
              <w:spacing w:before="60" w:after="60" w:line="295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具备中国信息安全测评中心颁发的《国家信息安全漏洞库（CNNVD）技术支撑单位等级证书》</w:t>
            </w:r>
            <w:r>
              <w:rPr>
                <w:rFonts w:hint="default" w:ascii="仿宋" w:hAnsi="仿宋" w:eastAsia="仿宋" w:cs="仿宋"/>
                <w:sz w:val="24"/>
              </w:rPr>
              <w:t>一</w:t>
            </w:r>
            <w:r>
              <w:rPr>
                <w:rFonts w:hint="eastAsia" w:ascii="仿宋" w:hAnsi="仿宋" w:eastAsia="仿宋" w:cs="仿宋"/>
                <w:sz w:val="24"/>
              </w:rPr>
              <w:t>级；</w:t>
            </w:r>
            <w:r>
              <w:rPr>
                <w:rFonts w:ascii="仿宋" w:hAnsi="仿宋" w:eastAsia="仿宋" w:cs="仿宋"/>
                <w:sz w:val="24"/>
              </w:rPr>
              <w:t>（提供证书复印件，加盖原厂公章）</w:t>
            </w:r>
          </w:p>
          <w:p>
            <w:pPr>
              <w:widowControl/>
              <w:spacing w:before="60" w:after="60" w:line="295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具备国家计算机网络应急技术处理协调中心颁发的《网络安全应急服务支撑单位证书（国家级）》；</w:t>
            </w:r>
            <w:r>
              <w:rPr>
                <w:rFonts w:ascii="仿宋" w:hAnsi="仿宋" w:eastAsia="仿宋" w:cs="仿宋"/>
                <w:sz w:val="24"/>
              </w:rPr>
              <w:t>（提供证书复印件，加盖原厂公章）</w:t>
            </w:r>
          </w:p>
          <w:p>
            <w:pPr>
              <w:widowControl/>
              <w:spacing w:before="60" w:after="60" w:line="295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设备生产商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具备国家信息安全测评中心颁发的《国家信息安全测评信息安全服务资质证书》（安全开发类）二级。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eastAsia="zh-CN"/>
              </w:rPr>
              <w:t>（提供证书复印件，加盖原厂公章）</w:t>
            </w:r>
          </w:p>
        </w:tc>
      </w:tr>
    </w:tbl>
    <w:p/>
    <w:p/>
    <w:p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三层核心交换机技术参数</w:t>
      </w:r>
      <w:r>
        <w:rPr>
          <w:b/>
          <w:bCs/>
          <w:sz w:val="28"/>
          <w:szCs w:val="28"/>
        </w:rPr>
        <w:t>（壹台）</w:t>
      </w:r>
    </w:p>
    <w:tbl>
      <w:tblPr>
        <w:tblStyle w:val="8"/>
        <w:tblW w:w="88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6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7" w:type="dxa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指标项</w:t>
            </w:r>
          </w:p>
        </w:tc>
        <w:tc>
          <w:tcPr>
            <w:tcW w:w="66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6" w:hRule="atLeast"/>
        </w:trPr>
        <w:tc>
          <w:tcPr>
            <w:tcW w:w="2167" w:type="dxa"/>
            <w:vAlign w:val="center"/>
          </w:tcPr>
          <w:p>
            <w:pPr>
              <w:widowControl/>
              <w:spacing w:before="60" w:after="60" w:line="295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★</w:t>
            </w:r>
            <w:r>
              <w:rPr>
                <w:rFonts w:hint="default" w:ascii="仿宋" w:hAnsi="仿宋" w:eastAsia="仿宋" w:cs="仿宋"/>
                <w:b/>
                <w:bCs w:val="0"/>
                <w:sz w:val="24"/>
              </w:rPr>
              <w:t>性能要求</w:t>
            </w:r>
          </w:p>
        </w:tc>
        <w:tc>
          <w:tcPr>
            <w:tcW w:w="6660" w:type="dxa"/>
            <w:vAlign w:val="center"/>
          </w:tcPr>
          <w:p>
            <w:pPr>
              <w:widowControl/>
              <w:spacing w:before="60" w:after="60" w:line="295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交换容量</w:t>
            </w:r>
            <w:r>
              <w:rPr>
                <w:rFonts w:hint="default" w:ascii="仿宋" w:hAnsi="仿宋" w:eastAsia="仿宋" w:cs="仿宋"/>
                <w:sz w:val="24"/>
              </w:rPr>
              <w:t>：≥</w:t>
            </w:r>
            <w:r>
              <w:rPr>
                <w:rFonts w:hint="eastAsia" w:ascii="仿宋" w:hAnsi="仿宋" w:eastAsia="仿宋" w:cs="仿宋"/>
                <w:sz w:val="24"/>
              </w:rPr>
              <w:t>598Gbps/5.98Tbps</w:t>
            </w:r>
            <w:r>
              <w:rPr>
                <w:rFonts w:hint="default" w:ascii="仿宋" w:hAnsi="仿宋" w:eastAsia="仿宋" w:cs="仿宋"/>
                <w:sz w:val="24"/>
              </w:rPr>
              <w:t>；</w:t>
            </w:r>
            <w:r>
              <w:rPr>
                <w:rFonts w:hint="eastAsia" w:ascii="仿宋" w:hAnsi="仿宋" w:eastAsia="仿宋" w:cs="仿宋"/>
                <w:sz w:val="24"/>
              </w:rPr>
              <w:t>转发性能</w:t>
            </w:r>
            <w:r>
              <w:rPr>
                <w:rFonts w:hint="default" w:ascii="仿宋" w:hAnsi="仿宋" w:eastAsia="仿宋" w:cs="仿宋"/>
                <w:sz w:val="24"/>
              </w:rPr>
              <w:t>：≥</w:t>
            </w:r>
            <w:r>
              <w:rPr>
                <w:rFonts w:hint="eastAsia" w:ascii="仿宋" w:hAnsi="仿宋" w:eastAsia="仿宋" w:cs="仿宋"/>
                <w:sz w:val="24"/>
              </w:rPr>
              <w:t>222Mpps</w:t>
            </w:r>
            <w:r>
              <w:rPr>
                <w:rFonts w:hint="default" w:ascii="仿宋" w:hAnsi="仿宋" w:eastAsia="仿宋" w:cs="仿宋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7" w:type="dxa"/>
            <w:vAlign w:val="center"/>
          </w:tcPr>
          <w:p>
            <w:pPr>
              <w:widowControl/>
              <w:spacing w:before="60" w:after="60" w:line="295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★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</w:rPr>
              <w:t>电源</w:t>
            </w:r>
          </w:p>
        </w:tc>
        <w:tc>
          <w:tcPr>
            <w:tcW w:w="6660" w:type="dxa"/>
            <w:vAlign w:val="center"/>
          </w:tcPr>
          <w:p>
            <w:pPr>
              <w:widowControl/>
              <w:spacing w:before="60" w:after="60" w:line="295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模块化双电源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7" w:type="dxa"/>
            <w:vAlign w:val="center"/>
          </w:tcPr>
          <w:p>
            <w:pPr>
              <w:widowControl/>
              <w:spacing w:before="60" w:after="60" w:line="295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★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</w:rPr>
              <w:t>风扇</w:t>
            </w:r>
          </w:p>
        </w:tc>
        <w:tc>
          <w:tcPr>
            <w:tcW w:w="6660" w:type="dxa"/>
            <w:vAlign w:val="center"/>
          </w:tcPr>
          <w:p>
            <w:pPr>
              <w:widowControl/>
              <w:spacing w:before="60" w:after="60" w:line="295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模块化双风扇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7" w:type="dxa"/>
            <w:vMerge w:val="restart"/>
            <w:vAlign w:val="center"/>
          </w:tcPr>
          <w:p>
            <w:pPr>
              <w:widowControl/>
              <w:spacing w:before="60" w:after="60" w:line="295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</w:rPr>
              <w:t>性能指标</w:t>
            </w:r>
          </w:p>
        </w:tc>
        <w:tc>
          <w:tcPr>
            <w:tcW w:w="6660" w:type="dxa"/>
            <w:vAlign w:val="center"/>
          </w:tcPr>
          <w:p>
            <w:pPr>
              <w:widowControl/>
              <w:spacing w:before="60" w:after="60" w:line="295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MAC地址表&gt;=32K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7" w:type="dxa"/>
            <w:vMerge w:val="continue"/>
            <w:vAlign w:val="center"/>
          </w:tcPr>
          <w:p>
            <w:pPr>
              <w:widowControl/>
              <w:spacing w:before="60" w:after="60" w:line="295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6660" w:type="dxa"/>
            <w:vAlign w:val="center"/>
          </w:tcPr>
          <w:p>
            <w:pPr>
              <w:widowControl/>
              <w:spacing w:before="60" w:after="60" w:line="295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路由表容量&gt;=16K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7" w:type="dxa"/>
            <w:vMerge w:val="continue"/>
            <w:vAlign w:val="center"/>
          </w:tcPr>
          <w:p>
            <w:pPr>
              <w:widowControl/>
              <w:spacing w:before="60" w:after="60" w:line="295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6660" w:type="dxa"/>
            <w:vAlign w:val="center"/>
          </w:tcPr>
          <w:p>
            <w:pPr>
              <w:widowControl/>
              <w:spacing w:before="60" w:after="60" w:line="295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ARP：16K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7" w:type="dxa"/>
            <w:vAlign w:val="center"/>
          </w:tcPr>
          <w:p>
            <w:pPr>
              <w:widowControl/>
              <w:spacing w:before="60" w:after="60" w:line="295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★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</w:rPr>
              <w:t>接口类型</w:t>
            </w:r>
          </w:p>
        </w:tc>
        <w:tc>
          <w:tcPr>
            <w:tcW w:w="6660" w:type="dxa"/>
            <w:vAlign w:val="center"/>
          </w:tcPr>
          <w:p>
            <w:pPr>
              <w:widowControl/>
              <w:spacing w:before="60" w:after="60" w:line="295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接口数</w:t>
            </w:r>
          </w:p>
          <w:p>
            <w:pPr>
              <w:widowControl/>
              <w:spacing w:before="60" w:after="60" w:line="295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电口数≥16；</w:t>
            </w:r>
          </w:p>
          <w:p>
            <w:pPr>
              <w:widowControl/>
              <w:spacing w:before="60" w:after="60" w:line="295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独立Conbo端口数≥8；</w:t>
            </w:r>
          </w:p>
          <w:p>
            <w:pPr>
              <w:widowControl/>
              <w:spacing w:before="60" w:after="60" w:line="295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万兆端口≥4万兆；</w:t>
            </w:r>
          </w:p>
          <w:p>
            <w:pPr>
              <w:widowControl/>
              <w:spacing w:before="60" w:after="60" w:line="295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扩展槽≥1；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7" w:type="dxa"/>
            <w:vMerge w:val="restart"/>
            <w:vAlign w:val="center"/>
          </w:tcPr>
          <w:p>
            <w:pPr>
              <w:widowControl/>
              <w:spacing w:before="60" w:after="60" w:line="295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★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</w:rPr>
              <w:t>堆叠</w:t>
            </w:r>
          </w:p>
        </w:tc>
        <w:tc>
          <w:tcPr>
            <w:tcW w:w="6660" w:type="dxa"/>
            <w:vAlign w:val="center"/>
          </w:tcPr>
          <w:p>
            <w:pPr>
              <w:widowControl/>
              <w:spacing w:before="60" w:after="60" w:line="295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最大堆叠台数&gt;=9台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7" w:type="dxa"/>
            <w:vMerge w:val="continue"/>
            <w:vAlign w:val="center"/>
          </w:tcPr>
          <w:p>
            <w:pPr>
              <w:widowControl/>
              <w:spacing w:before="60" w:after="60" w:line="295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6660" w:type="dxa"/>
            <w:vAlign w:val="center"/>
          </w:tcPr>
          <w:p>
            <w:pPr>
              <w:widowControl/>
              <w:spacing w:before="60" w:after="60" w:line="295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最大堆叠带宽&gt;=160G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7" w:type="dxa"/>
            <w:vMerge w:val="continue"/>
            <w:vAlign w:val="center"/>
          </w:tcPr>
          <w:p>
            <w:pPr>
              <w:widowControl/>
              <w:spacing w:before="60" w:after="60" w:line="295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6660" w:type="dxa"/>
            <w:vAlign w:val="center"/>
          </w:tcPr>
          <w:p>
            <w:pPr>
              <w:widowControl/>
              <w:spacing w:before="60" w:after="60" w:line="295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支持跨设备链路聚合，单一IP管理，分布式弹性路由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7" w:type="dxa"/>
            <w:vMerge w:val="continue"/>
            <w:vAlign w:val="center"/>
          </w:tcPr>
          <w:p>
            <w:pPr>
              <w:widowControl/>
              <w:spacing w:before="60" w:after="60" w:line="295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6660" w:type="dxa"/>
            <w:vAlign w:val="center"/>
          </w:tcPr>
          <w:p>
            <w:pPr>
              <w:widowControl/>
              <w:spacing w:before="60" w:after="60" w:line="295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支持通过标准以太端口进行堆叠（万兆或40G均支持）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7" w:type="dxa"/>
            <w:vMerge w:val="continue"/>
            <w:vAlign w:val="center"/>
          </w:tcPr>
          <w:p>
            <w:pPr>
              <w:widowControl/>
              <w:spacing w:before="60" w:after="60" w:line="295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6660" w:type="dxa"/>
            <w:vAlign w:val="center"/>
          </w:tcPr>
          <w:p>
            <w:pPr>
              <w:widowControl/>
              <w:spacing w:before="60" w:after="60" w:line="295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支持完善的堆叠分裂检测机制，堆叠分裂后能自动完成MAC和IP地址的重配置，无需手动干预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7" w:type="dxa"/>
            <w:vMerge w:val="continue"/>
            <w:vAlign w:val="center"/>
          </w:tcPr>
          <w:p>
            <w:pPr>
              <w:widowControl/>
              <w:spacing w:before="60" w:after="60" w:line="295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6660" w:type="dxa"/>
            <w:vAlign w:val="center"/>
          </w:tcPr>
          <w:p>
            <w:pPr>
              <w:widowControl/>
              <w:spacing w:before="60" w:after="60" w:line="295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支持远程堆叠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7" w:type="dxa"/>
            <w:vMerge w:val="restart"/>
            <w:vAlign w:val="center"/>
          </w:tcPr>
          <w:p>
            <w:pPr>
              <w:widowControl/>
              <w:spacing w:before="60" w:after="60" w:line="295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</w:rPr>
              <w:t>VLAN特性</w:t>
            </w:r>
          </w:p>
        </w:tc>
        <w:tc>
          <w:tcPr>
            <w:tcW w:w="6660" w:type="dxa"/>
            <w:vAlign w:val="center"/>
          </w:tcPr>
          <w:p>
            <w:pPr>
              <w:widowControl/>
              <w:spacing w:before="60" w:after="60" w:line="295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支持基于端口的VLAN，支持基于协议的VLAN；</w:t>
            </w:r>
          </w:p>
          <w:p>
            <w:pPr>
              <w:widowControl/>
              <w:spacing w:before="60" w:after="60" w:line="295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支持基于MAC的VLAN；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7" w:type="dxa"/>
            <w:vMerge w:val="continue"/>
            <w:vAlign w:val="center"/>
          </w:tcPr>
          <w:p>
            <w:pPr>
              <w:widowControl/>
              <w:spacing w:before="60" w:after="60" w:line="295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6660" w:type="dxa"/>
            <w:vAlign w:val="center"/>
          </w:tcPr>
          <w:p>
            <w:pPr>
              <w:widowControl/>
              <w:spacing w:before="60" w:after="60" w:line="295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Voice Vlan；</w:t>
            </w:r>
          </w:p>
          <w:p>
            <w:pPr>
              <w:widowControl/>
              <w:spacing w:before="60" w:after="60" w:line="295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SuperVLAN；</w:t>
            </w:r>
          </w:p>
          <w:p>
            <w:pPr>
              <w:widowControl/>
              <w:spacing w:before="60" w:after="60" w:line="295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Guest vlan；</w:t>
            </w:r>
          </w:p>
          <w:p>
            <w:pPr>
              <w:widowControl/>
              <w:spacing w:before="60" w:after="60" w:line="295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PVLAN；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7" w:type="dxa"/>
            <w:vMerge w:val="continue"/>
            <w:vAlign w:val="center"/>
          </w:tcPr>
          <w:p>
            <w:pPr>
              <w:widowControl/>
              <w:spacing w:before="60" w:after="60" w:line="295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6660" w:type="dxa"/>
            <w:vAlign w:val="center"/>
          </w:tcPr>
          <w:p>
            <w:pPr>
              <w:widowControl/>
              <w:spacing w:before="60" w:after="60" w:line="295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最大VLAN数(不是VLAN ID)&gt;=4094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7" w:type="dxa"/>
            <w:vAlign w:val="center"/>
          </w:tcPr>
          <w:p>
            <w:pPr>
              <w:widowControl/>
              <w:spacing w:before="60" w:after="60" w:line="295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</w:rPr>
              <w:t>链路聚合</w:t>
            </w:r>
          </w:p>
        </w:tc>
        <w:tc>
          <w:tcPr>
            <w:tcW w:w="6660" w:type="dxa"/>
            <w:vAlign w:val="center"/>
          </w:tcPr>
          <w:p>
            <w:pPr>
              <w:widowControl/>
              <w:spacing w:before="60" w:after="60" w:line="295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支持最多8个GE口；支持最多128个聚合组（IRF2）；支持LACP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7" w:type="dxa"/>
            <w:vMerge w:val="restart"/>
            <w:vAlign w:val="center"/>
          </w:tcPr>
          <w:p>
            <w:pPr>
              <w:widowControl/>
              <w:spacing w:before="60" w:after="60" w:line="295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</w:rPr>
              <w:t>镜像功能</w:t>
            </w:r>
          </w:p>
        </w:tc>
        <w:tc>
          <w:tcPr>
            <w:tcW w:w="6660" w:type="dxa"/>
            <w:vAlign w:val="center"/>
          </w:tcPr>
          <w:p>
            <w:pPr>
              <w:widowControl/>
              <w:spacing w:before="60" w:after="60" w:line="295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支持本地端口镜像和远程端口镜像RSPAN；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7" w:type="dxa"/>
            <w:vMerge w:val="continue"/>
            <w:vAlign w:val="center"/>
          </w:tcPr>
          <w:p>
            <w:pPr>
              <w:widowControl/>
              <w:spacing w:before="60" w:after="60" w:line="295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6660" w:type="dxa"/>
            <w:vAlign w:val="center"/>
          </w:tcPr>
          <w:p>
            <w:pPr>
              <w:widowControl/>
              <w:spacing w:before="60" w:after="60" w:line="295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支持流镜像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7" w:type="dxa"/>
            <w:vMerge w:val="continue"/>
            <w:vAlign w:val="center"/>
          </w:tcPr>
          <w:p>
            <w:pPr>
              <w:widowControl/>
              <w:spacing w:before="60" w:after="60" w:line="295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6660" w:type="dxa"/>
            <w:vAlign w:val="center"/>
          </w:tcPr>
          <w:p>
            <w:pPr>
              <w:widowControl/>
              <w:spacing w:before="60" w:after="60" w:line="295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同时支持N：M的端口镜像（M大于1）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7" w:type="dxa"/>
            <w:vMerge w:val="continue"/>
            <w:vAlign w:val="center"/>
          </w:tcPr>
          <w:p>
            <w:pPr>
              <w:widowControl/>
              <w:spacing w:before="60" w:after="60" w:line="295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6660" w:type="dxa"/>
          </w:tcPr>
          <w:p>
            <w:pPr>
              <w:widowControl/>
              <w:spacing w:before="60" w:after="60" w:line="295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7" w:type="dxa"/>
            <w:vMerge w:val="restart"/>
            <w:vAlign w:val="center"/>
          </w:tcPr>
          <w:p>
            <w:pPr>
              <w:widowControl/>
              <w:spacing w:before="60" w:after="60" w:line="295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</w:rPr>
              <w:t>组播协议</w:t>
            </w:r>
          </w:p>
        </w:tc>
        <w:tc>
          <w:tcPr>
            <w:tcW w:w="6660" w:type="dxa"/>
            <w:vAlign w:val="center"/>
          </w:tcPr>
          <w:p>
            <w:pPr>
              <w:widowControl/>
              <w:spacing w:before="60" w:after="60" w:line="295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支持IGMP v1/v2/v3，MLD v1/v2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7" w:type="dxa"/>
            <w:vMerge w:val="continue"/>
            <w:vAlign w:val="center"/>
          </w:tcPr>
          <w:p>
            <w:pPr>
              <w:widowControl/>
              <w:spacing w:before="60" w:after="60" w:line="295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6660" w:type="dxa"/>
            <w:vAlign w:val="center"/>
          </w:tcPr>
          <w:p>
            <w:pPr>
              <w:widowControl/>
              <w:spacing w:before="60" w:after="60" w:line="295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支持IGMP Snooping v1/v2/v3，MLD Snooping v1/v2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7" w:type="dxa"/>
            <w:vMerge w:val="continue"/>
            <w:vAlign w:val="center"/>
          </w:tcPr>
          <w:p>
            <w:pPr>
              <w:widowControl/>
              <w:spacing w:before="60" w:after="60" w:line="295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6660" w:type="dxa"/>
            <w:vAlign w:val="center"/>
          </w:tcPr>
          <w:p>
            <w:pPr>
              <w:widowControl/>
              <w:spacing w:before="60" w:after="60" w:line="295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支持PIM Snooping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7" w:type="dxa"/>
            <w:vMerge w:val="continue"/>
            <w:vAlign w:val="center"/>
          </w:tcPr>
          <w:p>
            <w:pPr>
              <w:widowControl/>
              <w:spacing w:before="60" w:after="60" w:line="295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6660" w:type="dxa"/>
            <w:vAlign w:val="center"/>
          </w:tcPr>
          <w:p>
            <w:pPr>
              <w:widowControl/>
              <w:spacing w:before="60" w:after="60" w:line="295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支持MLD Proxy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7" w:type="dxa"/>
            <w:vMerge w:val="continue"/>
            <w:vAlign w:val="center"/>
          </w:tcPr>
          <w:p>
            <w:pPr>
              <w:widowControl/>
              <w:spacing w:before="60" w:after="60" w:line="295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6660" w:type="dxa"/>
            <w:vAlign w:val="center"/>
          </w:tcPr>
          <w:p>
            <w:pPr>
              <w:widowControl/>
              <w:spacing w:before="60" w:after="60" w:line="295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支持组播VLAN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7" w:type="dxa"/>
            <w:vMerge w:val="continue"/>
            <w:vAlign w:val="center"/>
          </w:tcPr>
          <w:p>
            <w:pPr>
              <w:widowControl/>
              <w:spacing w:before="60" w:after="60" w:line="295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6660" w:type="dxa"/>
            <w:vAlign w:val="center"/>
          </w:tcPr>
          <w:p>
            <w:pPr>
              <w:widowControl/>
              <w:spacing w:before="60" w:after="60" w:line="295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支持PIM-DM，PIM-SM，PIM-SSM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7" w:type="dxa"/>
            <w:vMerge w:val="continue"/>
            <w:vAlign w:val="center"/>
          </w:tcPr>
          <w:p>
            <w:pPr>
              <w:widowControl/>
              <w:spacing w:before="60" w:after="60" w:line="295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6660" w:type="dxa"/>
            <w:vAlign w:val="center"/>
          </w:tcPr>
          <w:p>
            <w:pPr>
              <w:widowControl/>
              <w:spacing w:before="60" w:after="60" w:line="295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支持MSDP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7" w:type="dxa"/>
            <w:vMerge w:val="restart"/>
            <w:vAlign w:val="center"/>
          </w:tcPr>
          <w:p>
            <w:pPr>
              <w:widowControl/>
              <w:spacing w:before="60" w:after="60" w:line="295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</w:rPr>
              <w:t>路由协议</w:t>
            </w:r>
          </w:p>
        </w:tc>
        <w:tc>
          <w:tcPr>
            <w:tcW w:w="6660" w:type="dxa"/>
            <w:vAlign w:val="center"/>
          </w:tcPr>
          <w:p>
            <w:pPr>
              <w:widowControl/>
              <w:spacing w:before="60" w:after="60" w:line="295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支持IPv4静态路由、RIP V1/V2、OSPF、BGP、IS-IS、策略路由、等价路由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7" w:type="dxa"/>
            <w:vMerge w:val="continue"/>
            <w:vAlign w:val="center"/>
          </w:tcPr>
          <w:p>
            <w:pPr>
              <w:widowControl/>
              <w:spacing w:before="60" w:after="60" w:line="295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6660" w:type="dxa"/>
            <w:vAlign w:val="center"/>
          </w:tcPr>
          <w:p>
            <w:pPr>
              <w:widowControl/>
              <w:spacing w:before="60" w:after="60" w:line="295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支持IPv6静态路由、RIPng、OSPFv3、BGP4+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7" w:type="dxa"/>
            <w:vMerge w:val="continue"/>
            <w:vAlign w:val="center"/>
          </w:tcPr>
          <w:p>
            <w:pPr>
              <w:widowControl/>
              <w:spacing w:before="60" w:after="60" w:line="295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6660" w:type="dxa"/>
            <w:vAlign w:val="center"/>
          </w:tcPr>
          <w:p>
            <w:pPr>
              <w:widowControl/>
              <w:spacing w:before="60" w:after="60" w:line="295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支持IPv4和IPv6环境下的策略路由</w:t>
            </w:r>
            <w:r>
              <w:rPr>
                <w:rFonts w:hint="default" w:ascii="仿宋" w:hAnsi="仿宋" w:eastAsia="仿宋" w:cs="仿宋"/>
                <w:sz w:val="24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7" w:type="dxa"/>
            <w:vMerge w:val="restart"/>
            <w:vAlign w:val="center"/>
          </w:tcPr>
          <w:p>
            <w:pPr>
              <w:widowControl/>
              <w:spacing w:before="60" w:after="60" w:line="295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</w:rPr>
              <w:t>可靠性</w:t>
            </w:r>
          </w:p>
        </w:tc>
        <w:tc>
          <w:tcPr>
            <w:tcW w:w="6660" w:type="dxa"/>
            <w:vAlign w:val="center"/>
          </w:tcPr>
          <w:p>
            <w:pPr>
              <w:widowControl/>
              <w:spacing w:before="60" w:after="60" w:line="295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支持VRRPv2/v3（虚拟路由冗余协议)；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7" w:type="dxa"/>
            <w:vMerge w:val="continue"/>
            <w:vAlign w:val="center"/>
          </w:tcPr>
          <w:p>
            <w:pPr>
              <w:widowControl/>
              <w:spacing w:before="60" w:after="60" w:line="295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6660" w:type="dxa"/>
            <w:vAlign w:val="center"/>
          </w:tcPr>
          <w:p>
            <w:pPr>
              <w:widowControl/>
              <w:spacing w:before="60" w:after="60" w:line="295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支持RRPP（快速环网保护协议），环网故障恢复时间不超过200ms；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7" w:type="dxa"/>
            <w:vMerge w:val="restart"/>
            <w:vAlign w:val="center"/>
          </w:tcPr>
          <w:p>
            <w:pPr>
              <w:widowControl/>
              <w:spacing w:before="60" w:after="60" w:line="295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</w:rPr>
              <w:t>访问控制策略</w:t>
            </w:r>
          </w:p>
        </w:tc>
        <w:tc>
          <w:tcPr>
            <w:tcW w:w="6660" w:type="dxa"/>
            <w:vAlign w:val="center"/>
          </w:tcPr>
          <w:p>
            <w:pPr>
              <w:widowControl/>
              <w:spacing w:before="60" w:after="60" w:line="295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支持基于第二层、第三层和第四层的ACL；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7" w:type="dxa"/>
            <w:vMerge w:val="continue"/>
            <w:vAlign w:val="center"/>
          </w:tcPr>
          <w:p>
            <w:pPr>
              <w:widowControl/>
              <w:spacing w:before="60" w:after="60" w:line="295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6660" w:type="dxa"/>
            <w:vAlign w:val="center"/>
          </w:tcPr>
          <w:p>
            <w:pPr>
              <w:widowControl/>
              <w:spacing w:before="60" w:after="60" w:line="295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整机提供ACl条目数不小于3K条；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7" w:type="dxa"/>
            <w:vMerge w:val="continue"/>
            <w:vAlign w:val="center"/>
          </w:tcPr>
          <w:p>
            <w:pPr>
              <w:widowControl/>
              <w:spacing w:before="60" w:after="60" w:line="295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6660" w:type="dxa"/>
            <w:vAlign w:val="center"/>
          </w:tcPr>
          <w:p>
            <w:pPr>
              <w:widowControl/>
              <w:spacing w:before="60" w:after="60" w:line="295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支持基于端口和VLAN的 ACL；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7" w:type="dxa"/>
            <w:vMerge w:val="continue"/>
            <w:vAlign w:val="center"/>
          </w:tcPr>
          <w:p>
            <w:pPr>
              <w:widowControl/>
              <w:spacing w:before="60" w:after="60" w:line="295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6660" w:type="dxa"/>
            <w:vAlign w:val="center"/>
          </w:tcPr>
          <w:p>
            <w:pPr>
              <w:widowControl/>
              <w:spacing w:before="60" w:after="60" w:line="295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支持IPv6 ACL；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7" w:type="dxa"/>
            <w:vMerge w:val="continue"/>
            <w:vAlign w:val="center"/>
          </w:tcPr>
          <w:p>
            <w:pPr>
              <w:widowControl/>
              <w:spacing w:before="60" w:after="60" w:line="295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6660" w:type="dxa"/>
            <w:vAlign w:val="center"/>
          </w:tcPr>
          <w:p>
            <w:pPr>
              <w:widowControl/>
              <w:spacing w:before="60" w:after="60" w:line="295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支持出方向ACL，以便于灵活实现数据包过滤；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7" w:type="dxa"/>
            <w:vMerge w:val="continue"/>
            <w:vAlign w:val="center"/>
          </w:tcPr>
          <w:p>
            <w:pPr>
              <w:widowControl/>
              <w:spacing w:before="60" w:after="60" w:line="295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6660" w:type="dxa"/>
            <w:vAlign w:val="center"/>
          </w:tcPr>
          <w:p>
            <w:pPr>
              <w:widowControl/>
              <w:spacing w:before="60" w:after="60" w:line="295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支持802.1x认证，支持集中式MAC地址认证；</w:t>
            </w:r>
          </w:p>
          <w:p>
            <w:pPr>
              <w:widowControl/>
              <w:spacing w:before="60" w:after="60" w:line="295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三层PORTAL认证；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7" w:type="dxa"/>
            <w:vAlign w:val="center"/>
          </w:tcPr>
          <w:p>
            <w:pPr>
              <w:widowControl/>
              <w:spacing w:before="60" w:after="60" w:line="295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</w:rPr>
              <w:t>QoS</w:t>
            </w:r>
          </w:p>
        </w:tc>
        <w:tc>
          <w:tcPr>
            <w:tcW w:w="6660" w:type="dxa"/>
            <w:vAlign w:val="center"/>
          </w:tcPr>
          <w:p>
            <w:pPr>
              <w:widowControl/>
              <w:spacing w:before="60" w:after="60" w:line="295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支持WRR、WFQ、SP+WRR、WDRR、SP+WDRR、SP+WFQ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7" w:type="dxa"/>
            <w:vMerge w:val="restart"/>
            <w:vAlign w:val="center"/>
          </w:tcPr>
          <w:p>
            <w:pPr>
              <w:widowControl/>
              <w:spacing w:before="60" w:after="60" w:line="295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</w:rPr>
              <w:t>管理和维护</w:t>
            </w:r>
          </w:p>
        </w:tc>
        <w:tc>
          <w:tcPr>
            <w:tcW w:w="6660" w:type="dxa"/>
            <w:vAlign w:val="center"/>
          </w:tcPr>
          <w:p>
            <w:pPr>
              <w:widowControl/>
              <w:spacing w:before="60" w:after="60" w:line="295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支持SNMP V1/V2/V3、RMON、SSHV2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7" w:type="dxa"/>
            <w:vMerge w:val="continue"/>
            <w:vAlign w:val="center"/>
          </w:tcPr>
          <w:p>
            <w:pPr>
              <w:widowControl/>
              <w:spacing w:before="60" w:after="60" w:line="295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6660" w:type="dxa"/>
            <w:vAlign w:val="center"/>
          </w:tcPr>
          <w:p>
            <w:pPr>
              <w:widowControl/>
              <w:spacing w:before="60" w:after="60" w:line="295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支持OAM(802.1AG， 802.3AH)以太网运行、维护和管理标准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7" w:type="dxa"/>
            <w:vMerge w:val="restart"/>
            <w:vAlign w:val="center"/>
          </w:tcPr>
          <w:p>
            <w:pPr>
              <w:widowControl/>
              <w:spacing w:before="60" w:after="60" w:line="295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</w:rPr>
              <w:t>绿色节能</w:t>
            </w:r>
          </w:p>
        </w:tc>
        <w:tc>
          <w:tcPr>
            <w:tcW w:w="6660" w:type="dxa"/>
            <w:vAlign w:val="center"/>
          </w:tcPr>
          <w:p>
            <w:pPr>
              <w:widowControl/>
              <w:spacing w:before="60" w:after="60" w:line="295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符合IEEE 802.3az（EEE）节能标准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7" w:type="dxa"/>
            <w:vMerge w:val="continue"/>
            <w:vAlign w:val="center"/>
          </w:tcPr>
          <w:p>
            <w:pPr>
              <w:widowControl/>
              <w:spacing w:before="60" w:after="60" w:line="295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6660" w:type="dxa"/>
            <w:vAlign w:val="center"/>
          </w:tcPr>
          <w:p>
            <w:pPr>
              <w:widowControl/>
              <w:spacing w:before="60" w:after="60" w:line="295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端口定时down功能（Schedule job）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7" w:type="dxa"/>
            <w:vMerge w:val="continue"/>
            <w:vAlign w:val="center"/>
          </w:tcPr>
          <w:p>
            <w:pPr>
              <w:widowControl/>
              <w:spacing w:before="60" w:after="60" w:line="295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6660" w:type="dxa"/>
            <w:vAlign w:val="center"/>
          </w:tcPr>
          <w:p>
            <w:pPr>
              <w:widowControl/>
              <w:spacing w:before="60" w:after="60" w:line="295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支持端口休眠，关闭没有应用的端口，节省能源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7" w:type="dxa"/>
            <w:vMerge w:val="continue"/>
            <w:vAlign w:val="center"/>
          </w:tcPr>
          <w:p>
            <w:pPr>
              <w:widowControl/>
              <w:spacing w:before="60" w:after="60" w:line="295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6660" w:type="dxa"/>
            <w:vAlign w:val="center"/>
          </w:tcPr>
          <w:p>
            <w:pPr>
              <w:widowControl/>
              <w:spacing w:before="60" w:after="60" w:line="295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支持智能风扇调速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7" w:type="dxa"/>
            <w:vMerge w:val="continue"/>
            <w:vAlign w:val="center"/>
          </w:tcPr>
          <w:p>
            <w:pPr>
              <w:widowControl/>
              <w:spacing w:before="60" w:after="60" w:line="295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6660" w:type="dxa"/>
            <w:vAlign w:val="center"/>
          </w:tcPr>
          <w:p>
            <w:pPr>
              <w:widowControl/>
              <w:spacing w:before="60" w:after="60" w:line="295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提供ROHS节能认证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7" w:type="dxa"/>
            <w:vAlign w:val="center"/>
          </w:tcPr>
          <w:p>
            <w:pPr>
              <w:widowControl/>
              <w:spacing w:before="60" w:after="60" w:line="295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★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</w:rPr>
              <w:t>资质认证</w:t>
            </w:r>
          </w:p>
        </w:tc>
        <w:tc>
          <w:tcPr>
            <w:tcW w:w="6660" w:type="dxa"/>
            <w:vAlign w:val="center"/>
          </w:tcPr>
          <w:p>
            <w:pPr>
              <w:widowControl/>
              <w:spacing w:before="60" w:after="60" w:line="295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要求提供信产部入网证和检验报告</w:t>
            </w:r>
          </w:p>
          <w:p>
            <w:pPr>
              <w:widowControl/>
              <w:spacing w:before="60" w:after="60" w:line="295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提供中国节能产品认证证书</w:t>
            </w:r>
          </w:p>
          <w:p>
            <w:pPr>
              <w:widowControl/>
              <w:spacing w:before="60" w:after="60" w:line="295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提供CCC证书</w:t>
            </w:r>
          </w:p>
          <w:p>
            <w:pPr>
              <w:widowControl/>
              <w:spacing w:before="60" w:after="60" w:line="295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提供RoHS认证</w:t>
            </w:r>
          </w:p>
        </w:tc>
      </w:tr>
    </w:tbl>
    <w:p>
      <w:pPr>
        <w:jc w:val="left"/>
        <w:rPr>
          <w:rFonts w:hint="eastAsia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70306050509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Verdana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Verdana">
    <w:panose1 w:val="020B08040305040B0204"/>
    <w:charset w:val="00"/>
    <w:family w:val="auto"/>
    <w:pitch w:val="default"/>
    <w:sig w:usb0="A10006FF" w:usb1="4000205B" w:usb2="00000010" w:usb3="00000000" w:csb0="2000019F" w:csb1="00000000"/>
  </w:font>
  <w:font w:name="helvetica neue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WPS-Numbers">
    <w:altName w:val="苹方-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幼圆">
    <w:altName w:val="苹方-简"/>
    <w:panose1 w:val="02010509060101010101"/>
    <w:charset w:val="00"/>
    <w:family w:val="modern"/>
    <w:pitch w:val="default"/>
    <w:sig w:usb0="00000000" w:usb1="00000000" w:usb2="00000010" w:usb3="00000000" w:csb0="00040000" w:csb1="00000000"/>
  </w:font>
  <w:font w:name="Microsoft YaHei UI">
    <w:altName w:val="苹方-简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幼圆">
    <w:altName w:val="华文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icrosoft YaHei UI">
    <w:altName w:val="苹方-简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凌慧体-繁">
    <w:panose1 w:val="03050602040302020204"/>
    <w:charset w:val="86"/>
    <w:family w:val="auto"/>
    <w:pitch w:val="default"/>
    <w:sig w:usb0="A00002FF" w:usb1="7ACFFCFB" w:usb2="0000001E" w:usb3="00000000" w:csb0="20140183" w:csb1="00000000"/>
  </w:font>
  <w:font w:name="WPS-Bullets-new">
    <w:altName w:val="苹方-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宋体 ! important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瀹嬩綋">
    <w:altName w:val="苹方-简"/>
    <w:panose1 w:val="00000000000000000000"/>
    <w:charset w:val="00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兰亭黑-繁">
    <w:panose1 w:val="03000509000000000000"/>
    <w:charset w:val="88"/>
    <w:family w:val="auto"/>
    <w:pitch w:val="default"/>
    <w:sig w:usb0="00000001" w:usb1="080E0000" w:usb2="00000000" w:usb3="00000000" w:csb0="00100000" w:csb1="00000000"/>
  </w:font>
  <w:font w:name="儷黑 Pro">
    <w:panose1 w:val="020B0500000000000000"/>
    <w:charset w:val="88"/>
    <w:family w:val="auto"/>
    <w:pitch w:val="default"/>
    <w:sig w:usb0="80000001" w:usb1="28091800" w:usb2="00000016" w:usb3="00000000" w:csb0="00100000" w:csb1="00000000"/>
  </w:font>
  <w:font w:name="WPS-Bullets">
    <w:altName w:val="苹方-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冬青黑体简体中文">
    <w:panose1 w:val="020B0600000000000000"/>
    <w:charset w:val="86"/>
    <w:family w:val="auto"/>
    <w:pitch w:val="default"/>
    <w:sig w:usb0="A00002BF" w:usb1="1ACF7CFA" w:usb2="00000016" w:usb3="00000000" w:csb0="00060007" w:csb1="00000000"/>
  </w:font>
  <w:font w:name="simsun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细黑">
    <w:altName w:val="黑体-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彩云">
    <w:altName w:val="宋体-简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3C8FC"/>
    <w:rsid w:val="001D0580"/>
    <w:rsid w:val="003D0514"/>
    <w:rsid w:val="00515CD4"/>
    <w:rsid w:val="00C0350E"/>
    <w:rsid w:val="00D670FE"/>
    <w:rsid w:val="31A65428"/>
    <w:rsid w:val="37D3C8FC"/>
    <w:rsid w:val="48CA7E69"/>
    <w:rsid w:val="7FD5F417"/>
    <w:rsid w:val="DFBFA6B1"/>
    <w:rsid w:val="FF1F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unhideWhenUsed/>
    <w:qFormat/>
    <w:uiPriority w:val="99"/>
    <w:pPr>
      <w:jc w:val="left"/>
    </w:pPr>
    <w:rPr>
      <w:rFonts w:ascii="Calibri" w:hAnsi="Calibri" w:eastAsia="宋体" w:cs="Times New Roman"/>
      <w:szCs w:val="22"/>
    </w:r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character" w:styleId="6">
    <w:name w:val="annotation reference"/>
    <w:unhideWhenUsed/>
    <w:qFormat/>
    <w:uiPriority w:val="99"/>
    <w:rPr>
      <w:sz w:val="21"/>
      <w:szCs w:val="21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0">
    <w:name w:val="批注框文本 字符"/>
    <w:basedOn w:val="5"/>
    <w:link w:val="4"/>
    <w:qFormat/>
    <w:uiPriority w:val="0"/>
    <w:rPr>
      <w:kern w:val="2"/>
      <w:sz w:val="18"/>
      <w:szCs w:val="18"/>
    </w:rPr>
  </w:style>
  <w:style w:type="character" w:customStyle="1" w:styleId="11">
    <w:name w:val="批注文字 Char"/>
    <w:basedOn w:val="5"/>
    <w:qFormat/>
    <w:uiPriority w:val="0"/>
    <w:rPr>
      <w:kern w:val="2"/>
      <w:sz w:val="21"/>
      <w:szCs w:val="24"/>
    </w:rPr>
  </w:style>
  <w:style w:type="character" w:customStyle="1" w:styleId="12">
    <w:name w:val="批注文字 字符"/>
    <w:link w:val="3"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13">
    <w:name w:val="标题 3 字符"/>
    <w:basedOn w:val="5"/>
    <w:link w:val="2"/>
    <w:qFormat/>
    <w:uiPriority w:val="9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316</Words>
  <Characters>1807</Characters>
  <Lines>15</Lines>
  <Paragraphs>4</Paragraphs>
  <ScaleCrop>false</ScaleCrop>
  <LinksUpToDate>false</LinksUpToDate>
  <CharactersWithSpaces>2119</CharactersWithSpaces>
  <Application>WPS Office_2.0.1.3256_F1E327BC-269C-435d-A152-05C5408002CA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2020-08-21T03:03:00Z</dcterms:created>
  <dc:creator>xb21cn</dc:creator>
  <cp:lastModifiedBy>jichangfu</cp:lastModifiedBy>
  <dcterms:modified xsi:type="dcterms:W3CDTF">2020-09-24T16:52:08Z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2052-2.0.1.3256</vt:lpwstr>
  </property>
</Properties>
</file>